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BF5" w14:textId="551FD656" w:rsidR="00312061" w:rsidRPr="00D26B6C" w:rsidRDefault="00312061">
      <w:pPr>
        <w:rPr>
          <w:b/>
          <w:bCs/>
          <w:sz w:val="28"/>
          <w:szCs w:val="28"/>
        </w:rPr>
      </w:pPr>
      <w:r w:rsidRPr="00D26B6C">
        <w:rPr>
          <w:b/>
          <w:bCs/>
          <w:sz w:val="28"/>
          <w:szCs w:val="28"/>
        </w:rPr>
        <w:t>Opening Prayer:</w:t>
      </w:r>
    </w:p>
    <w:p w14:paraId="416E942F" w14:textId="4A379AFA" w:rsidR="00D26B6C" w:rsidRPr="00D26B6C" w:rsidRDefault="00D26B6C">
      <w:pPr>
        <w:rPr>
          <w:b/>
          <w:bCs/>
          <w:sz w:val="28"/>
          <w:szCs w:val="28"/>
        </w:rPr>
      </w:pPr>
    </w:p>
    <w:p w14:paraId="524142BC" w14:textId="10A61276" w:rsidR="00D26B6C" w:rsidRPr="00D26B6C" w:rsidRDefault="00D26B6C" w:rsidP="00D26B6C">
      <w:pPr>
        <w:pStyle w:val="va-top"/>
        <w:spacing w:before="0" w:beforeAutospacing="0" w:after="60" w:afterAutospacing="0"/>
        <w:textAlignment w:val="top"/>
        <w:rPr>
          <w:rFonts w:ascii="Calibri" w:hAnsi="Calibri" w:cs="Calibri"/>
          <w:color w:val="000000"/>
          <w:sz w:val="28"/>
          <w:szCs w:val="28"/>
        </w:rPr>
      </w:pPr>
      <w:r w:rsidRPr="00D26B6C">
        <w:rPr>
          <w:rFonts w:ascii="Calibri" w:hAnsi="Calibri" w:cs="Calibri"/>
          <w:color w:val="000000"/>
          <w:sz w:val="28"/>
          <w:szCs w:val="28"/>
        </w:rPr>
        <w:t>In the name of the Father, and of the Son, and of the Holy Spirit. Amen.</w:t>
      </w:r>
    </w:p>
    <w:p w14:paraId="0F220761" w14:textId="2781DD38" w:rsidR="00312061" w:rsidRPr="00D26B6C" w:rsidRDefault="00312061">
      <w:pPr>
        <w:rPr>
          <w:sz w:val="28"/>
          <w:szCs w:val="28"/>
        </w:rPr>
      </w:pPr>
    </w:p>
    <w:p w14:paraId="3C108409" w14:textId="713BB55C" w:rsidR="00312061" w:rsidRPr="00D26B6C" w:rsidRDefault="00312061" w:rsidP="00312061">
      <w:pPr>
        <w:jc w:val="center"/>
        <w:rPr>
          <w:b/>
          <w:bCs/>
          <w:sz w:val="28"/>
          <w:szCs w:val="28"/>
        </w:rPr>
      </w:pPr>
      <w:r w:rsidRPr="00D26B6C">
        <w:rPr>
          <w:b/>
          <w:bCs/>
          <w:sz w:val="28"/>
          <w:szCs w:val="28"/>
        </w:rPr>
        <w:t>Searching for God</w:t>
      </w:r>
    </w:p>
    <w:p w14:paraId="1AA97246" w14:textId="40D2B08C" w:rsidR="00312061" w:rsidRPr="00D26B6C" w:rsidRDefault="00312061" w:rsidP="00312061">
      <w:pPr>
        <w:jc w:val="center"/>
        <w:rPr>
          <w:b/>
          <w:bCs/>
          <w:sz w:val="28"/>
          <w:szCs w:val="28"/>
        </w:rPr>
      </w:pPr>
      <w:r w:rsidRPr="00D26B6C">
        <w:rPr>
          <w:b/>
          <w:bCs/>
          <w:sz w:val="28"/>
          <w:szCs w:val="28"/>
        </w:rPr>
        <w:t>Saint Anselm of Canterbury (1033 – 1109)</w:t>
      </w:r>
    </w:p>
    <w:p w14:paraId="6F273067" w14:textId="77777777" w:rsidR="00312061" w:rsidRPr="00D26B6C" w:rsidRDefault="00312061">
      <w:pPr>
        <w:rPr>
          <w:sz w:val="28"/>
          <w:szCs w:val="28"/>
        </w:rPr>
      </w:pPr>
    </w:p>
    <w:p w14:paraId="2B61168F" w14:textId="77777777" w:rsidR="00A51575" w:rsidRPr="00D26B6C" w:rsidRDefault="00F9241D" w:rsidP="00312061">
      <w:pPr>
        <w:jc w:val="both"/>
        <w:rPr>
          <w:sz w:val="28"/>
          <w:szCs w:val="28"/>
        </w:rPr>
      </w:pPr>
      <w:r w:rsidRPr="00D26B6C">
        <w:rPr>
          <w:sz w:val="28"/>
          <w:szCs w:val="28"/>
        </w:rPr>
        <w:t xml:space="preserve">O Lord, my God, teach my heart this day where and how to see you, where and how to find you. You have made me and remade me, and you have bestowed on me all the good things that I possess, and </w:t>
      </w:r>
      <w:proofErr w:type="gramStart"/>
      <w:r w:rsidRPr="00D26B6C">
        <w:rPr>
          <w:sz w:val="28"/>
          <w:szCs w:val="28"/>
        </w:rPr>
        <w:t>still</w:t>
      </w:r>
      <w:proofErr w:type="gramEnd"/>
      <w:r w:rsidRPr="00D26B6C">
        <w:rPr>
          <w:sz w:val="28"/>
          <w:szCs w:val="28"/>
        </w:rPr>
        <w:t xml:space="preserve"> I do not know you. I have not yet done that for which I was made. Teach me to seek you, for I cannot seek you unless you teach me, or find you unless you show yourself </w:t>
      </w:r>
      <w:r w:rsidR="00312061" w:rsidRPr="00D26B6C">
        <w:rPr>
          <w:sz w:val="28"/>
          <w:szCs w:val="28"/>
        </w:rPr>
        <w:t>to me. Let me seek you in my desire; let me desire you in my seeking. Let me find you by loving you; let me love you when I find you.</w:t>
      </w:r>
    </w:p>
    <w:p w14:paraId="26D8B4F8" w14:textId="77777777" w:rsidR="0061284B" w:rsidRPr="00D26B6C" w:rsidRDefault="0061284B" w:rsidP="00312061">
      <w:pPr>
        <w:jc w:val="both"/>
        <w:rPr>
          <w:b/>
          <w:bCs/>
          <w:sz w:val="28"/>
          <w:szCs w:val="28"/>
        </w:rPr>
      </w:pPr>
    </w:p>
    <w:p w14:paraId="74659FFA" w14:textId="57C7CB8D" w:rsidR="00A51575" w:rsidRPr="00D26B6C" w:rsidRDefault="00A51575" w:rsidP="00D26B6C">
      <w:pPr>
        <w:jc w:val="both"/>
        <w:rPr>
          <w:b/>
          <w:bCs/>
          <w:sz w:val="28"/>
          <w:szCs w:val="28"/>
        </w:rPr>
      </w:pPr>
      <w:r w:rsidRPr="00D26B6C">
        <w:rPr>
          <w:b/>
          <w:bCs/>
          <w:sz w:val="28"/>
          <w:szCs w:val="28"/>
        </w:rPr>
        <w:t>Closing Prayer:</w:t>
      </w:r>
    </w:p>
    <w:p w14:paraId="02E9A492" w14:textId="77777777" w:rsidR="00A51575" w:rsidRPr="00D26B6C" w:rsidRDefault="00A51575" w:rsidP="00312061">
      <w:pPr>
        <w:jc w:val="both"/>
        <w:rPr>
          <w:b/>
          <w:bCs/>
          <w:sz w:val="28"/>
          <w:szCs w:val="28"/>
        </w:rPr>
      </w:pPr>
    </w:p>
    <w:p w14:paraId="1A5A747D" w14:textId="4B138A53" w:rsidR="00F9241D" w:rsidRPr="00D26B6C" w:rsidRDefault="00A51575" w:rsidP="0061284B">
      <w:pPr>
        <w:jc w:val="center"/>
        <w:rPr>
          <w:b/>
          <w:bCs/>
          <w:sz w:val="28"/>
          <w:szCs w:val="28"/>
        </w:rPr>
      </w:pPr>
      <w:r w:rsidRPr="00D26B6C">
        <w:rPr>
          <w:b/>
          <w:bCs/>
          <w:sz w:val="28"/>
          <w:szCs w:val="28"/>
        </w:rPr>
        <w:t>Prayer for the Church</w:t>
      </w:r>
    </w:p>
    <w:p w14:paraId="62C4D459" w14:textId="1F2076CE" w:rsidR="00A51575" w:rsidRPr="00D26B6C" w:rsidRDefault="00A51575" w:rsidP="0061284B">
      <w:pPr>
        <w:jc w:val="center"/>
        <w:rPr>
          <w:b/>
          <w:bCs/>
          <w:sz w:val="28"/>
          <w:szCs w:val="28"/>
        </w:rPr>
      </w:pPr>
      <w:r w:rsidRPr="00D26B6C">
        <w:rPr>
          <w:b/>
          <w:bCs/>
          <w:sz w:val="28"/>
          <w:szCs w:val="28"/>
        </w:rPr>
        <w:t>Pope Saint Leo the Great (Pont. 440 – 461)</w:t>
      </w:r>
    </w:p>
    <w:p w14:paraId="3B7A6F43" w14:textId="47AE68D8" w:rsidR="00A51575" w:rsidRPr="00D26B6C" w:rsidRDefault="00A51575" w:rsidP="00312061">
      <w:pPr>
        <w:jc w:val="both"/>
        <w:rPr>
          <w:b/>
          <w:bCs/>
          <w:sz w:val="28"/>
          <w:szCs w:val="28"/>
        </w:rPr>
      </w:pPr>
    </w:p>
    <w:p w14:paraId="08F90661" w14:textId="7548BDEA" w:rsidR="00A51575" w:rsidRPr="00D26B6C" w:rsidRDefault="00A51575" w:rsidP="00312061">
      <w:pPr>
        <w:jc w:val="both"/>
        <w:rPr>
          <w:sz w:val="28"/>
          <w:szCs w:val="28"/>
        </w:rPr>
      </w:pPr>
      <w:r w:rsidRPr="00D26B6C">
        <w:rPr>
          <w:sz w:val="28"/>
          <w:szCs w:val="28"/>
        </w:rPr>
        <w:t>O God, you who have established the foundations of your Church upon the holy mountains: Grant that she may not be moved by any wiles of error which would fain compass her overthrow</w:t>
      </w:r>
      <w:r w:rsidR="0061284B" w:rsidRPr="00D26B6C">
        <w:rPr>
          <w:sz w:val="28"/>
          <w:szCs w:val="28"/>
        </w:rPr>
        <w:t>, nor may she be shaken by any earthly disquietude, but ever stand firmly upon the ordinances of the Apostles, and by their help, be kept in safety.</w:t>
      </w:r>
    </w:p>
    <w:p w14:paraId="02AAA9F4" w14:textId="6846B780" w:rsidR="0061284B" w:rsidRPr="00D26B6C" w:rsidRDefault="0061284B" w:rsidP="00312061">
      <w:pPr>
        <w:jc w:val="both"/>
        <w:rPr>
          <w:sz w:val="28"/>
          <w:szCs w:val="28"/>
        </w:rPr>
      </w:pPr>
    </w:p>
    <w:p w14:paraId="14FBF088" w14:textId="256D9A7E" w:rsidR="00D26B6C" w:rsidRPr="00D26B6C" w:rsidRDefault="0061284B" w:rsidP="00312061">
      <w:pPr>
        <w:jc w:val="both"/>
        <w:rPr>
          <w:sz w:val="28"/>
          <w:szCs w:val="28"/>
        </w:rPr>
      </w:pPr>
      <w:r w:rsidRPr="00D26B6C">
        <w:rPr>
          <w:sz w:val="28"/>
          <w:szCs w:val="28"/>
        </w:rPr>
        <w:t>Protect, O Lord, those who cry to you for help. Uphold us in our weakness, and cleanse us from our earthliness: and, while we walk in this dying life amidst the shadows of death</w:t>
      </w:r>
      <w:r w:rsidR="00D26B6C" w:rsidRPr="00D26B6C">
        <w:rPr>
          <w:sz w:val="28"/>
          <w:szCs w:val="28"/>
        </w:rPr>
        <w:t>, quicken us with your Light. Vouchsafe in your mercy to deliver us from all evil, so that we may come to the perfection of all good at last.</w:t>
      </w:r>
    </w:p>
    <w:p w14:paraId="78CC8A3E" w14:textId="77777777" w:rsidR="00D26B6C" w:rsidRPr="00D26B6C" w:rsidRDefault="00D26B6C" w:rsidP="00312061">
      <w:pPr>
        <w:jc w:val="both"/>
        <w:rPr>
          <w:sz w:val="28"/>
          <w:szCs w:val="28"/>
        </w:rPr>
      </w:pPr>
    </w:p>
    <w:p w14:paraId="11AE910B" w14:textId="6D6C7957" w:rsidR="00D26B6C" w:rsidRPr="00D26B6C" w:rsidRDefault="00D26B6C" w:rsidP="00D26B6C">
      <w:pPr>
        <w:jc w:val="center"/>
        <w:rPr>
          <w:sz w:val="28"/>
          <w:szCs w:val="28"/>
        </w:rPr>
      </w:pPr>
      <w:r w:rsidRPr="00D26B6C">
        <w:rPr>
          <w:sz w:val="28"/>
          <w:szCs w:val="28"/>
        </w:rPr>
        <w:t>***</w:t>
      </w:r>
    </w:p>
    <w:p w14:paraId="1EEBB33A" w14:textId="70D74515" w:rsidR="00D26B6C" w:rsidRPr="00D26B6C" w:rsidRDefault="00D26B6C" w:rsidP="00D26B6C">
      <w:pPr>
        <w:pStyle w:val="NormalWeb"/>
        <w:jc w:val="both"/>
        <w:rPr>
          <w:rFonts w:ascii="Calibri" w:hAnsi="Calibri" w:cs="Calibri"/>
          <w:sz w:val="28"/>
          <w:szCs w:val="28"/>
        </w:rPr>
      </w:pPr>
      <w:r w:rsidRPr="00D26B6C">
        <w:rPr>
          <w:rFonts w:ascii="Calibri" w:hAnsi="Calibri" w:cs="Calibri"/>
          <w:sz w:val="28"/>
          <w:szCs w:val="28"/>
        </w:rPr>
        <w:t xml:space="preserve">As we begin our journey of faith may the peace of God which is beyond all understanding keep our hearts and minds in the knowledge and love of God and of his Son, our Lord Jesus Christ. </w:t>
      </w:r>
      <w:r w:rsidRPr="00D26B6C">
        <w:rPr>
          <w:rFonts w:ascii="Calibri" w:hAnsi="Calibri" w:cs="Calibri"/>
          <w:sz w:val="28"/>
          <w:szCs w:val="28"/>
        </w:rPr>
        <w:t>Amen.</w:t>
      </w:r>
    </w:p>
    <w:p w14:paraId="41B80138" w14:textId="59E06EBF" w:rsidR="00A51575" w:rsidRPr="00D26B6C" w:rsidRDefault="00D26B6C" w:rsidP="00D26B6C">
      <w:pPr>
        <w:pStyle w:val="va-top"/>
        <w:spacing w:before="0" w:beforeAutospacing="0" w:after="60" w:afterAutospacing="0"/>
        <w:textAlignment w:val="top"/>
        <w:rPr>
          <w:rFonts w:ascii="Calibri" w:hAnsi="Calibri" w:cs="Calibri"/>
          <w:color w:val="000000"/>
          <w:sz w:val="28"/>
          <w:szCs w:val="28"/>
        </w:rPr>
      </w:pPr>
      <w:r w:rsidRPr="00D26B6C">
        <w:rPr>
          <w:rFonts w:ascii="Calibri" w:hAnsi="Calibri" w:cs="Calibri"/>
          <w:color w:val="000000"/>
          <w:sz w:val="28"/>
          <w:szCs w:val="28"/>
        </w:rPr>
        <w:t>In the name of the Father, and of the Son, and of the Holy Spirit. Amen.</w:t>
      </w:r>
    </w:p>
    <w:sectPr w:rsidR="00A51575" w:rsidRPr="00D26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1D"/>
    <w:rsid w:val="00312061"/>
    <w:rsid w:val="0061284B"/>
    <w:rsid w:val="00676A1A"/>
    <w:rsid w:val="00A51575"/>
    <w:rsid w:val="00D26B6C"/>
    <w:rsid w:val="00F9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5CE032"/>
  <w15:chartTrackingRefBased/>
  <w15:docId w15:val="{188D0F15-1D78-7948-9BF2-B4EC72E7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B6C"/>
    <w:pPr>
      <w:spacing w:before="100" w:beforeAutospacing="1" w:after="100" w:afterAutospacing="1"/>
    </w:pPr>
    <w:rPr>
      <w:rFonts w:ascii="Times New Roman" w:eastAsia="Times New Roman" w:hAnsi="Times New Roman" w:cs="Times New Roman"/>
    </w:rPr>
  </w:style>
  <w:style w:type="paragraph" w:customStyle="1" w:styleId="va-top">
    <w:name w:val="va-top"/>
    <w:basedOn w:val="Normal"/>
    <w:rsid w:val="00D26B6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Zmuda,Henry</dc:creator>
  <cp:keywords/>
  <dc:description/>
  <cp:lastModifiedBy>Zmuda,Henry</cp:lastModifiedBy>
  <cp:revision>1</cp:revision>
  <cp:lastPrinted>2022-08-27T19:30:00Z</cp:lastPrinted>
  <dcterms:created xsi:type="dcterms:W3CDTF">2022-08-27T19:02:00Z</dcterms:created>
  <dcterms:modified xsi:type="dcterms:W3CDTF">2022-08-27T19:30:00Z</dcterms:modified>
</cp:coreProperties>
</file>