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54A06B" w14:textId="16A9F179" w:rsidR="00DF0F58" w:rsidRPr="00384088" w:rsidRDefault="0098452D" w:rsidP="00FD5561">
      <w:pPr>
        <w:widowControl w:val="0"/>
        <w:autoSpaceDE w:val="0"/>
        <w:autoSpaceDN w:val="0"/>
        <w:adjustRightInd w:val="0"/>
        <w:spacing w:after="120" w:line="276" w:lineRule="auto"/>
        <w:jc w:val="right"/>
        <w:rPr>
          <w:rFonts w:asciiTheme="majorHAnsi" w:hAnsiTheme="majorHAnsi" w:cstheme="majorHAnsi"/>
          <w:b/>
          <w:color w:val="0432FF"/>
        </w:rPr>
      </w:pPr>
      <w:r w:rsidRPr="00060D94">
        <w:rPr>
          <w:rFonts w:asciiTheme="majorHAnsi" w:hAnsiTheme="majorHAnsi" w:cstheme="majorHAnsi"/>
          <w:b/>
          <w:color w:val="0432FF"/>
          <w:sz w:val="28"/>
          <w:szCs w:val="28"/>
        </w:rPr>
        <w:t>THE SIGN OF THE CROSS</w:t>
      </w:r>
      <w:r w:rsidR="00FD5561">
        <w:rPr>
          <w:rFonts w:asciiTheme="majorHAnsi" w:hAnsiTheme="majorHAnsi" w:cstheme="majorHAnsi"/>
          <w:b/>
          <w:color w:val="0432FF"/>
          <w:sz w:val="28"/>
          <w:szCs w:val="28"/>
        </w:rPr>
        <w:tab/>
      </w:r>
      <w:r w:rsidR="00FD5561">
        <w:rPr>
          <w:rFonts w:asciiTheme="majorHAnsi" w:hAnsiTheme="majorHAnsi" w:cstheme="majorHAnsi"/>
          <w:b/>
          <w:color w:val="0432FF"/>
          <w:sz w:val="28"/>
          <w:szCs w:val="28"/>
        </w:rPr>
        <w:tab/>
      </w:r>
      <w:r w:rsidR="00FD5561">
        <w:rPr>
          <w:rFonts w:asciiTheme="majorHAnsi" w:hAnsiTheme="majorHAnsi" w:cstheme="majorHAnsi"/>
          <w:b/>
          <w:color w:val="0432FF"/>
          <w:sz w:val="28"/>
          <w:szCs w:val="28"/>
        </w:rPr>
        <w:tab/>
      </w:r>
      <w:r w:rsidR="00FD5561">
        <w:rPr>
          <w:rFonts w:asciiTheme="majorHAnsi" w:hAnsiTheme="majorHAnsi" w:cstheme="majorHAnsi"/>
          <w:b/>
          <w:color w:val="0432FF"/>
          <w:sz w:val="28"/>
          <w:szCs w:val="28"/>
        </w:rPr>
        <w:tab/>
      </w:r>
      <w:r w:rsidR="00FD5561">
        <w:rPr>
          <w:rFonts w:asciiTheme="majorHAnsi" w:hAnsiTheme="majorHAnsi" w:cstheme="majorHAnsi"/>
          <w:b/>
          <w:color w:val="0432FF"/>
          <w:sz w:val="28"/>
          <w:szCs w:val="28"/>
        </w:rPr>
        <w:tab/>
      </w:r>
      <w:r w:rsidR="00DF0F58" w:rsidRPr="00DF0F58">
        <w:rPr>
          <w:rFonts w:asciiTheme="majorHAnsi" w:hAnsiTheme="majorHAnsi" w:cstheme="majorHAnsi"/>
          <w:b/>
          <w:color w:val="EE0000"/>
          <w:sz w:val="16"/>
          <w:szCs w:val="16"/>
        </w:rPr>
        <w:t>Revised 4/22/26</w:t>
      </w:r>
    </w:p>
    <w:p w14:paraId="35CD35EA" w14:textId="77777777" w:rsidR="0080427A" w:rsidRDefault="0080427A" w:rsidP="00060D94">
      <w:pPr>
        <w:widowControl w:val="0"/>
        <w:autoSpaceDE w:val="0"/>
        <w:autoSpaceDN w:val="0"/>
        <w:adjustRightInd w:val="0"/>
        <w:spacing w:after="120" w:line="276" w:lineRule="auto"/>
        <w:jc w:val="both"/>
        <w:rPr>
          <w:rFonts w:asciiTheme="majorHAnsi" w:hAnsiTheme="majorHAnsi" w:cstheme="majorHAnsi"/>
        </w:rPr>
      </w:pPr>
      <w:r>
        <w:rPr>
          <w:rFonts w:asciiTheme="majorHAnsi" w:hAnsiTheme="majorHAnsi" w:cstheme="majorHAnsi"/>
          <w:b/>
          <w:bCs/>
        </w:rPr>
        <w:t xml:space="preserve">In the </w:t>
      </w:r>
      <w:r w:rsidRPr="0080427A">
        <w:rPr>
          <w:rFonts w:asciiTheme="majorHAnsi" w:hAnsiTheme="majorHAnsi" w:cstheme="majorHAnsi"/>
          <w:b/>
          <w:bCs/>
          <w:color w:val="0432FF"/>
        </w:rPr>
        <w:t xml:space="preserve">name </w:t>
      </w:r>
      <w:r>
        <w:rPr>
          <w:rFonts w:asciiTheme="majorHAnsi" w:hAnsiTheme="majorHAnsi" w:cstheme="majorHAnsi"/>
          <w:b/>
          <w:bCs/>
        </w:rPr>
        <w:t xml:space="preserve">of the Father, and of the Son, and of the Holy Spirit. </w:t>
      </w:r>
    </w:p>
    <w:p w14:paraId="6BF2E2F3" w14:textId="55E77483" w:rsidR="0080427A" w:rsidRPr="0080427A" w:rsidRDefault="00122CFF" w:rsidP="00060D94">
      <w:pPr>
        <w:widowControl w:val="0"/>
        <w:autoSpaceDE w:val="0"/>
        <w:autoSpaceDN w:val="0"/>
        <w:adjustRightInd w:val="0"/>
        <w:spacing w:after="120" w:line="276" w:lineRule="auto"/>
        <w:jc w:val="both"/>
        <w:rPr>
          <w:rFonts w:asciiTheme="majorHAnsi" w:hAnsiTheme="majorHAnsi" w:cstheme="majorHAnsi"/>
        </w:rPr>
      </w:pPr>
      <w:r>
        <w:rPr>
          <w:rFonts w:asciiTheme="majorHAnsi" w:hAnsiTheme="majorHAnsi" w:cstheme="majorHAnsi"/>
        </w:rPr>
        <w:t>S</w:t>
      </w:r>
      <w:r w:rsidR="0080427A">
        <w:rPr>
          <w:rFonts w:asciiTheme="majorHAnsi" w:hAnsiTheme="majorHAnsi" w:cstheme="majorHAnsi"/>
        </w:rPr>
        <w:t>pirit (</w:t>
      </w:r>
      <w:r w:rsidR="0080427A">
        <w:rPr>
          <w:rStyle w:val="greek"/>
        </w:rPr>
        <w:t>π</w:t>
      </w:r>
      <w:proofErr w:type="spellStart"/>
      <w:r w:rsidR="0080427A">
        <w:rPr>
          <w:rStyle w:val="greek"/>
        </w:rPr>
        <w:t>νεῦμ</w:t>
      </w:r>
      <w:proofErr w:type="spellEnd"/>
      <w:r w:rsidR="0080427A">
        <w:rPr>
          <w:rStyle w:val="greek"/>
        </w:rPr>
        <w:t>α</w:t>
      </w:r>
      <w:r w:rsidR="0080427A">
        <w:rPr>
          <w:rStyle w:val="greek"/>
        </w:rPr>
        <w:t xml:space="preserve">, </w:t>
      </w:r>
      <w:r w:rsidR="0080427A" w:rsidRPr="0080427A">
        <w:rPr>
          <w:rFonts w:asciiTheme="majorHAnsi" w:hAnsiTheme="majorHAnsi" w:cstheme="majorHAnsi"/>
        </w:rPr>
        <w:t>pneuma</w:t>
      </w:r>
      <w:r w:rsidR="0080427A">
        <w:rPr>
          <w:rFonts w:asciiTheme="majorHAnsi" w:hAnsiTheme="majorHAnsi" w:cstheme="majorHAnsi"/>
        </w:rPr>
        <w:t>)</w:t>
      </w:r>
      <w:r>
        <w:rPr>
          <w:rFonts w:asciiTheme="majorHAnsi" w:hAnsiTheme="majorHAnsi" w:cstheme="majorHAnsi"/>
        </w:rPr>
        <w:t xml:space="preserve"> is correct</w:t>
      </w:r>
      <w:r w:rsidR="0080427A">
        <w:rPr>
          <w:rFonts w:asciiTheme="majorHAnsi" w:hAnsiTheme="majorHAnsi" w:cstheme="majorHAnsi"/>
        </w:rPr>
        <w:t>, n</w:t>
      </w:r>
      <w:r w:rsidR="0080427A" w:rsidRPr="0080427A">
        <w:rPr>
          <w:rFonts w:asciiTheme="majorHAnsi" w:hAnsiTheme="majorHAnsi" w:cstheme="majorHAnsi"/>
        </w:rPr>
        <w:t xml:space="preserve">ot </w:t>
      </w:r>
      <w:r w:rsidR="0080427A">
        <w:rPr>
          <w:rFonts w:asciiTheme="majorHAnsi" w:hAnsiTheme="majorHAnsi" w:cstheme="majorHAnsi"/>
        </w:rPr>
        <w:t>g</w:t>
      </w:r>
      <w:r w:rsidR="0080427A" w:rsidRPr="0080427A">
        <w:rPr>
          <w:rFonts w:asciiTheme="majorHAnsi" w:hAnsiTheme="majorHAnsi" w:cstheme="majorHAnsi"/>
        </w:rPr>
        <w:t>host</w:t>
      </w:r>
      <w:r w:rsidR="0080427A">
        <w:rPr>
          <w:rFonts w:asciiTheme="majorHAnsi" w:hAnsiTheme="majorHAnsi" w:cstheme="majorHAnsi"/>
        </w:rPr>
        <w:t xml:space="preserve"> (</w:t>
      </w:r>
      <w:proofErr w:type="spellStart"/>
      <w:r w:rsidR="0080427A">
        <w:rPr>
          <w:rStyle w:val="greek"/>
        </w:rPr>
        <w:t>φάντ</w:t>
      </w:r>
      <w:proofErr w:type="spellEnd"/>
      <w:r w:rsidR="0080427A">
        <w:rPr>
          <w:rStyle w:val="greek"/>
        </w:rPr>
        <w:t>α</w:t>
      </w:r>
      <w:proofErr w:type="spellStart"/>
      <w:r w:rsidR="0080427A">
        <w:rPr>
          <w:rStyle w:val="greek"/>
        </w:rPr>
        <w:t>σμ</w:t>
      </w:r>
      <w:proofErr w:type="spellEnd"/>
      <w:r w:rsidR="0080427A">
        <w:rPr>
          <w:rStyle w:val="greek"/>
        </w:rPr>
        <w:t>α</w:t>
      </w:r>
      <w:r w:rsidR="0080427A">
        <w:rPr>
          <w:rStyle w:val="greek"/>
        </w:rPr>
        <w:t xml:space="preserve">, </w:t>
      </w:r>
      <w:r w:rsidR="0080427A" w:rsidRPr="0080427A">
        <w:rPr>
          <w:rFonts w:ascii="Calibri" w:hAnsi="Calibri" w:cs="Calibri"/>
        </w:rPr>
        <w:t>phantasma</w:t>
      </w:r>
      <w:r w:rsidR="0080427A">
        <w:rPr>
          <w:rStyle w:val="greek"/>
        </w:rPr>
        <w:t>)</w:t>
      </w:r>
      <w:r w:rsidR="0080427A" w:rsidRPr="0080427A">
        <w:rPr>
          <w:rFonts w:asciiTheme="majorHAnsi" w:hAnsiTheme="majorHAnsi" w:cstheme="majorHAnsi"/>
        </w:rPr>
        <w:t>.</w:t>
      </w:r>
      <w:r w:rsidR="0080427A">
        <w:rPr>
          <w:rFonts w:asciiTheme="majorHAnsi" w:hAnsiTheme="majorHAnsi" w:cstheme="majorHAnsi"/>
        </w:rPr>
        <w:t xml:space="preserve"> Why?</w:t>
      </w:r>
    </w:p>
    <w:p w14:paraId="4883B90B" w14:textId="64DBBC8D" w:rsidR="00A82796" w:rsidRPr="00A344B4" w:rsidRDefault="00F16F49" w:rsidP="00060D94">
      <w:pPr>
        <w:widowControl w:val="0"/>
        <w:autoSpaceDE w:val="0"/>
        <w:autoSpaceDN w:val="0"/>
        <w:adjustRightInd w:val="0"/>
        <w:spacing w:after="120" w:line="276" w:lineRule="auto"/>
        <w:jc w:val="both"/>
        <w:rPr>
          <w:rFonts w:asciiTheme="majorHAnsi" w:hAnsiTheme="majorHAnsi" w:cstheme="majorHAnsi"/>
        </w:rPr>
      </w:pPr>
      <w:r w:rsidRPr="00384088">
        <w:rPr>
          <w:rFonts w:asciiTheme="majorHAnsi" w:hAnsiTheme="majorHAnsi" w:cstheme="majorHAnsi"/>
          <w:b/>
          <w:bCs/>
        </w:rPr>
        <w:t>The Sign of the Cross</w:t>
      </w:r>
      <w:r>
        <w:rPr>
          <w:rFonts w:asciiTheme="majorHAnsi" w:hAnsiTheme="majorHAnsi" w:cstheme="majorHAnsi"/>
        </w:rPr>
        <w:t xml:space="preserve"> is one of the most common and simple</w:t>
      </w:r>
      <w:r w:rsidR="00384088">
        <w:rPr>
          <w:rFonts w:asciiTheme="majorHAnsi" w:hAnsiTheme="majorHAnsi" w:cstheme="majorHAnsi"/>
        </w:rPr>
        <w:t>st</w:t>
      </w:r>
      <w:r>
        <w:rPr>
          <w:rFonts w:asciiTheme="majorHAnsi" w:hAnsiTheme="majorHAnsi" w:cstheme="majorHAnsi"/>
        </w:rPr>
        <w:t xml:space="preserve"> prayers we </w:t>
      </w:r>
      <w:r w:rsidR="00060D94">
        <w:rPr>
          <w:rFonts w:asciiTheme="majorHAnsi" w:hAnsiTheme="majorHAnsi" w:cstheme="majorHAnsi"/>
        </w:rPr>
        <w:t>pray</w:t>
      </w:r>
      <w:r>
        <w:rPr>
          <w:rFonts w:asciiTheme="majorHAnsi" w:hAnsiTheme="majorHAnsi" w:cstheme="majorHAnsi"/>
        </w:rPr>
        <w:t xml:space="preserve">, and it </w:t>
      </w:r>
      <w:r w:rsidR="00384088">
        <w:rPr>
          <w:rFonts w:asciiTheme="majorHAnsi" w:hAnsiTheme="majorHAnsi" w:cstheme="majorHAnsi"/>
        </w:rPr>
        <w:t xml:space="preserve">is </w:t>
      </w:r>
      <w:r>
        <w:rPr>
          <w:rFonts w:asciiTheme="majorHAnsi" w:hAnsiTheme="majorHAnsi" w:cstheme="majorHAnsi"/>
        </w:rPr>
        <w:t>also one of the most powerful</w:t>
      </w:r>
      <w:r w:rsidR="0080427A">
        <w:rPr>
          <w:rFonts w:asciiTheme="majorHAnsi" w:hAnsiTheme="majorHAnsi" w:cstheme="majorHAnsi"/>
        </w:rPr>
        <w:t>, a prayer by itself</w:t>
      </w:r>
      <w:r>
        <w:rPr>
          <w:rFonts w:asciiTheme="majorHAnsi" w:hAnsiTheme="majorHAnsi" w:cstheme="majorHAnsi"/>
        </w:rPr>
        <w:t xml:space="preserve">. </w:t>
      </w:r>
      <w:r w:rsidR="006E1396">
        <w:rPr>
          <w:rFonts w:asciiTheme="majorHAnsi" w:hAnsiTheme="majorHAnsi" w:cstheme="majorHAnsi"/>
        </w:rPr>
        <w:t xml:space="preserve">It is sometimes called “The Silent Prayer,” since no words need be said. </w:t>
      </w:r>
      <w:r w:rsidR="00A344B4" w:rsidRPr="00A344B4">
        <w:rPr>
          <w:rFonts w:asciiTheme="majorHAnsi" w:hAnsiTheme="majorHAnsi" w:cstheme="majorHAnsi"/>
        </w:rPr>
        <w:t xml:space="preserve">By making the </w:t>
      </w:r>
      <w:r w:rsidR="00A344B4" w:rsidRPr="00060D94">
        <w:rPr>
          <w:rFonts w:asciiTheme="majorHAnsi" w:hAnsiTheme="majorHAnsi" w:cstheme="majorHAnsi"/>
          <w:color w:val="0432FF"/>
        </w:rPr>
        <w:t>Sign of the Cross</w:t>
      </w:r>
      <w:r w:rsidR="00384088">
        <w:rPr>
          <w:rFonts w:asciiTheme="majorHAnsi" w:hAnsiTheme="majorHAnsi" w:cstheme="majorHAnsi"/>
        </w:rPr>
        <w:t>,</w:t>
      </w:r>
      <w:r w:rsidR="00A344B4" w:rsidRPr="00A344B4">
        <w:rPr>
          <w:rFonts w:asciiTheme="majorHAnsi" w:hAnsiTheme="majorHAnsi" w:cstheme="majorHAnsi"/>
        </w:rPr>
        <w:t xml:space="preserve"> we express our desire to be </w:t>
      </w:r>
      <w:r>
        <w:rPr>
          <w:rFonts w:asciiTheme="majorHAnsi" w:hAnsiTheme="majorHAnsi" w:cstheme="majorHAnsi"/>
        </w:rPr>
        <w:t>faithful</w:t>
      </w:r>
      <w:r w:rsidR="00A344B4" w:rsidRPr="00A344B4">
        <w:rPr>
          <w:rFonts w:asciiTheme="majorHAnsi" w:hAnsiTheme="majorHAnsi" w:cstheme="majorHAnsi"/>
        </w:rPr>
        <w:t xml:space="preserve"> to God</w:t>
      </w:r>
      <w:r w:rsidR="006E1396">
        <w:rPr>
          <w:rFonts w:asciiTheme="majorHAnsi" w:hAnsiTheme="majorHAnsi" w:cstheme="majorHAnsi"/>
        </w:rPr>
        <w:t xml:space="preserve">, </w:t>
      </w:r>
      <w:r w:rsidR="00060D94">
        <w:rPr>
          <w:rFonts w:asciiTheme="majorHAnsi" w:hAnsiTheme="majorHAnsi" w:cstheme="majorHAnsi"/>
        </w:rPr>
        <w:t xml:space="preserve">not </w:t>
      </w:r>
      <w:r w:rsidR="00A344B4" w:rsidRPr="00A344B4">
        <w:rPr>
          <w:rFonts w:asciiTheme="majorHAnsi" w:hAnsiTheme="majorHAnsi" w:cstheme="majorHAnsi"/>
        </w:rPr>
        <w:t>liv</w:t>
      </w:r>
      <w:r w:rsidR="006E1396">
        <w:rPr>
          <w:rFonts w:asciiTheme="majorHAnsi" w:hAnsiTheme="majorHAnsi" w:cstheme="majorHAnsi"/>
        </w:rPr>
        <w:t>ing</w:t>
      </w:r>
      <w:r w:rsidR="00A344B4" w:rsidRPr="00A344B4">
        <w:rPr>
          <w:rFonts w:asciiTheme="majorHAnsi" w:hAnsiTheme="majorHAnsi" w:cstheme="majorHAnsi"/>
        </w:rPr>
        <w:t xml:space="preserve"> according to the standards of this world, but to have our whole lives marked by Christ's cross. </w:t>
      </w:r>
      <w:r w:rsidR="00060D94">
        <w:rPr>
          <w:rFonts w:asciiTheme="majorHAnsi" w:hAnsiTheme="majorHAnsi" w:cstheme="majorHAnsi"/>
        </w:rPr>
        <w:t>The roots of the Sign of the Cross go back to the Old Testament.</w:t>
      </w:r>
    </w:p>
    <w:p w14:paraId="670E87B7" w14:textId="589B8DDA" w:rsidR="00384088" w:rsidRPr="00762EBF" w:rsidRDefault="00DD2F3E" w:rsidP="00384088">
      <w:pPr>
        <w:widowControl w:val="0"/>
        <w:autoSpaceDE w:val="0"/>
        <w:autoSpaceDN w:val="0"/>
        <w:adjustRightInd w:val="0"/>
        <w:spacing w:after="120" w:line="276" w:lineRule="auto"/>
        <w:rPr>
          <w:rFonts w:asciiTheme="majorHAnsi" w:hAnsiTheme="majorHAnsi" w:cstheme="majorHAnsi"/>
        </w:rPr>
      </w:pPr>
      <w:r w:rsidRPr="00A344B4">
        <w:rPr>
          <w:rFonts w:asciiTheme="majorHAnsi" w:hAnsiTheme="majorHAnsi" w:cstheme="majorHAnsi"/>
          <w:b/>
        </w:rPr>
        <w:t>Ezekiel 8</w:t>
      </w:r>
      <w:r w:rsidRPr="00A344B4">
        <w:rPr>
          <w:rFonts w:asciiTheme="majorHAnsi" w:hAnsiTheme="majorHAnsi" w:cstheme="majorHAnsi"/>
          <w:b/>
          <w:bCs/>
        </w:rPr>
        <w:t xml:space="preserve"> </w:t>
      </w:r>
      <w:r w:rsidR="00F12C0F" w:rsidRPr="00F12C0F">
        <w:rPr>
          <w:rFonts w:asciiTheme="majorHAnsi" w:hAnsiTheme="majorHAnsi" w:cstheme="majorHAnsi"/>
        </w:rPr>
        <w:t>describes</w:t>
      </w:r>
      <w:r w:rsidR="00762EBF">
        <w:rPr>
          <w:rFonts w:asciiTheme="majorHAnsi" w:hAnsiTheme="majorHAnsi" w:cstheme="majorHAnsi"/>
          <w:bCs/>
        </w:rPr>
        <w:t xml:space="preserve"> a</w:t>
      </w:r>
      <w:r w:rsidRPr="00A344B4">
        <w:rPr>
          <w:rFonts w:asciiTheme="majorHAnsi" w:hAnsiTheme="majorHAnsi" w:cstheme="majorHAnsi"/>
          <w:bCs/>
        </w:rPr>
        <w:t xml:space="preserve">bominations </w:t>
      </w:r>
      <w:r w:rsidR="00F12C0F">
        <w:rPr>
          <w:rFonts w:asciiTheme="majorHAnsi" w:hAnsiTheme="majorHAnsi" w:cstheme="majorHAnsi"/>
          <w:bCs/>
        </w:rPr>
        <w:t xml:space="preserve">taking place </w:t>
      </w:r>
      <w:r w:rsidRPr="00A344B4">
        <w:rPr>
          <w:rFonts w:asciiTheme="majorHAnsi" w:hAnsiTheme="majorHAnsi" w:cstheme="majorHAnsi"/>
          <w:bCs/>
        </w:rPr>
        <w:t>in the Temple</w:t>
      </w:r>
      <w:r w:rsidR="00F12C0F">
        <w:rPr>
          <w:rFonts w:asciiTheme="majorHAnsi" w:hAnsiTheme="majorHAnsi" w:cstheme="majorHAnsi"/>
          <w:bCs/>
        </w:rPr>
        <w:t>,</w:t>
      </w:r>
      <w:r w:rsidR="00762EBF">
        <w:rPr>
          <w:rFonts w:asciiTheme="majorHAnsi" w:hAnsiTheme="majorHAnsi" w:cstheme="majorHAnsi"/>
          <w:bCs/>
        </w:rPr>
        <w:t xml:space="preserve"> resulting in t</w:t>
      </w:r>
      <w:r w:rsidR="00384088">
        <w:rPr>
          <w:rFonts w:asciiTheme="majorHAnsi" w:hAnsiTheme="majorHAnsi" w:cstheme="majorHAnsi"/>
          <w:bCs/>
        </w:rPr>
        <w:t>he Lord depart</w:t>
      </w:r>
      <w:r w:rsidR="00762EBF">
        <w:rPr>
          <w:rFonts w:asciiTheme="majorHAnsi" w:hAnsiTheme="majorHAnsi" w:cstheme="majorHAnsi"/>
          <w:bCs/>
        </w:rPr>
        <w:t>ing</w:t>
      </w:r>
      <w:r w:rsidR="00384088">
        <w:rPr>
          <w:rFonts w:asciiTheme="majorHAnsi" w:hAnsiTheme="majorHAnsi" w:cstheme="majorHAnsi"/>
          <w:bCs/>
        </w:rPr>
        <w:t xml:space="preserve"> from </w:t>
      </w:r>
      <w:r w:rsidR="00F12C0F">
        <w:rPr>
          <w:rFonts w:asciiTheme="majorHAnsi" w:hAnsiTheme="majorHAnsi" w:cstheme="majorHAnsi"/>
          <w:bCs/>
        </w:rPr>
        <w:t>it</w:t>
      </w:r>
      <w:r w:rsidR="00F16F49">
        <w:rPr>
          <w:rFonts w:asciiTheme="majorHAnsi" w:hAnsiTheme="majorHAnsi" w:cstheme="majorHAnsi"/>
          <w:bCs/>
        </w:rPr>
        <w:t>.</w:t>
      </w:r>
      <w:bookmarkStart w:id="0" w:name="33008013"/>
      <w:bookmarkEnd w:id="0"/>
      <w:r w:rsidR="00762EBF">
        <w:rPr>
          <w:rFonts w:asciiTheme="majorHAnsi" w:hAnsiTheme="majorHAnsi" w:cstheme="majorHAnsi"/>
        </w:rPr>
        <w:t xml:space="preserve"> </w:t>
      </w:r>
      <w:r w:rsidRPr="00384088">
        <w:rPr>
          <w:rFonts w:asciiTheme="majorHAnsi" w:hAnsiTheme="majorHAnsi" w:cstheme="majorHAnsi"/>
          <w:b/>
        </w:rPr>
        <w:t>Ezekiel 9:1-8</w:t>
      </w:r>
      <w:r w:rsidR="00060D94">
        <w:rPr>
          <w:rFonts w:asciiTheme="majorHAnsi" w:hAnsiTheme="majorHAnsi" w:cstheme="majorHAnsi"/>
          <w:b/>
        </w:rPr>
        <w:t xml:space="preserve"> </w:t>
      </w:r>
      <w:r w:rsidR="00060D94" w:rsidRPr="00060D94">
        <w:rPr>
          <w:rFonts w:asciiTheme="majorHAnsi" w:hAnsiTheme="majorHAnsi" w:cstheme="majorHAnsi"/>
          <w:bCs/>
        </w:rPr>
        <w:t>(an apocalyptic text)</w:t>
      </w:r>
      <w:r w:rsidR="00762EBF">
        <w:rPr>
          <w:rFonts w:asciiTheme="majorHAnsi" w:hAnsiTheme="majorHAnsi" w:cstheme="majorHAnsi"/>
          <w:bCs/>
        </w:rPr>
        <w:t xml:space="preserve"> reads</w:t>
      </w:r>
      <w:r w:rsidR="0025088C" w:rsidRPr="00384088">
        <w:rPr>
          <w:rFonts w:asciiTheme="majorHAnsi" w:hAnsiTheme="majorHAnsi" w:cstheme="majorHAnsi"/>
          <w:b/>
        </w:rPr>
        <w:t>:</w:t>
      </w:r>
      <w:r w:rsidRPr="00384088">
        <w:rPr>
          <w:rFonts w:asciiTheme="majorHAnsi" w:hAnsiTheme="majorHAnsi" w:cstheme="majorHAnsi"/>
          <w:b/>
          <w:bCs/>
        </w:rPr>
        <w:t xml:space="preserve"> </w:t>
      </w:r>
    </w:p>
    <w:p w14:paraId="76F071E9" w14:textId="5A8979B2" w:rsidR="00384088" w:rsidRPr="00384088" w:rsidRDefault="00384088" w:rsidP="00060D94">
      <w:pPr>
        <w:widowControl w:val="0"/>
        <w:autoSpaceDE w:val="0"/>
        <w:autoSpaceDN w:val="0"/>
        <w:adjustRightInd w:val="0"/>
        <w:spacing w:after="120" w:line="276" w:lineRule="auto"/>
        <w:ind w:left="720"/>
        <w:jc w:val="both"/>
        <w:rPr>
          <w:rFonts w:asciiTheme="majorHAnsi" w:hAnsiTheme="majorHAnsi" w:cstheme="majorHAnsi"/>
          <w:b/>
          <w:bCs/>
        </w:rPr>
      </w:pPr>
      <w:r>
        <w:rPr>
          <w:rFonts w:asciiTheme="majorHAnsi" w:hAnsiTheme="majorHAnsi" w:cstheme="majorHAnsi"/>
          <w:b/>
          <w:bCs/>
        </w:rPr>
        <w:t>“</w:t>
      </w:r>
      <w:r w:rsidRPr="00384088">
        <w:rPr>
          <w:rStyle w:val="txt"/>
          <w:rFonts w:asciiTheme="majorHAnsi" w:hAnsiTheme="majorHAnsi" w:cstheme="majorHAnsi"/>
        </w:rPr>
        <w:t xml:space="preserve">… the LORD said to him </w:t>
      </w:r>
      <w:r w:rsidRPr="00384088">
        <w:rPr>
          <w:rStyle w:val="txt"/>
          <w:rFonts w:asciiTheme="majorHAnsi" w:hAnsiTheme="majorHAnsi" w:cstheme="majorHAnsi"/>
          <w:color w:val="0432FF"/>
        </w:rPr>
        <w:t>[a scribe dressed in linen]</w:t>
      </w:r>
      <w:r w:rsidRPr="00384088">
        <w:rPr>
          <w:rStyle w:val="txt"/>
          <w:rFonts w:asciiTheme="majorHAnsi" w:hAnsiTheme="majorHAnsi" w:cstheme="majorHAnsi"/>
        </w:rPr>
        <w:t xml:space="preserve">: Pass through the city, through the midst of Jerusalem, and </w:t>
      </w:r>
      <w:r w:rsidRPr="00384088">
        <w:rPr>
          <w:rStyle w:val="txt"/>
          <w:rFonts w:asciiTheme="majorHAnsi" w:hAnsiTheme="majorHAnsi" w:cstheme="majorHAnsi"/>
          <w:color w:val="0432FF"/>
        </w:rPr>
        <w:t xml:space="preserve">mark an X on the foreheads </w:t>
      </w:r>
      <w:r w:rsidRPr="00384088">
        <w:rPr>
          <w:rStyle w:val="txt"/>
          <w:rFonts w:asciiTheme="majorHAnsi" w:hAnsiTheme="majorHAnsi" w:cstheme="majorHAnsi"/>
        </w:rPr>
        <w:t xml:space="preserve">of those who grieve and lament over all the abominations practiced within it. </w:t>
      </w:r>
      <w:bookmarkStart w:id="1" w:name="33009005"/>
      <w:bookmarkEnd w:id="1"/>
      <w:r w:rsidRPr="00384088">
        <w:rPr>
          <w:rStyle w:val="txt"/>
          <w:rFonts w:asciiTheme="majorHAnsi" w:hAnsiTheme="majorHAnsi" w:cstheme="majorHAnsi"/>
        </w:rPr>
        <w:t xml:space="preserve">To the others he said in my hearing: Pass through the city after him and strike! Do not let your eyes spare; do not take pity. </w:t>
      </w:r>
      <w:bookmarkStart w:id="2" w:name="33009006"/>
      <w:bookmarkEnd w:id="2"/>
      <w:r w:rsidRPr="00384088">
        <w:rPr>
          <w:rStyle w:val="txt"/>
          <w:rFonts w:asciiTheme="majorHAnsi" w:hAnsiTheme="majorHAnsi" w:cstheme="majorHAnsi"/>
        </w:rPr>
        <w:t xml:space="preserve">Old and young, male and female, women and children—wipe them out! </w:t>
      </w:r>
      <w:r w:rsidRPr="00384088">
        <w:rPr>
          <w:rStyle w:val="txt"/>
          <w:rFonts w:asciiTheme="majorHAnsi" w:hAnsiTheme="majorHAnsi" w:cstheme="majorHAnsi"/>
          <w:color w:val="0432FF"/>
        </w:rPr>
        <w:t xml:space="preserve">But do not touch anyone marked with the X. </w:t>
      </w:r>
      <w:r w:rsidRPr="00384088">
        <w:rPr>
          <w:rStyle w:val="txt"/>
          <w:rFonts w:asciiTheme="majorHAnsi" w:hAnsiTheme="majorHAnsi" w:cstheme="majorHAnsi"/>
        </w:rPr>
        <w:t xml:space="preserve">Begin at my sanctuary. </w:t>
      </w:r>
      <w:proofErr w:type="gramStart"/>
      <w:r w:rsidRPr="00384088">
        <w:rPr>
          <w:rStyle w:val="txt"/>
          <w:rFonts w:asciiTheme="majorHAnsi" w:hAnsiTheme="majorHAnsi" w:cstheme="majorHAnsi"/>
        </w:rPr>
        <w:t>So</w:t>
      </w:r>
      <w:proofErr w:type="gramEnd"/>
      <w:r w:rsidRPr="00384088">
        <w:rPr>
          <w:rStyle w:val="txt"/>
          <w:rFonts w:asciiTheme="majorHAnsi" w:hAnsiTheme="majorHAnsi" w:cstheme="majorHAnsi"/>
        </w:rPr>
        <w:t xml:space="preserve"> they began with the elders who were in front of the temple.</w:t>
      </w:r>
      <w:r>
        <w:rPr>
          <w:rStyle w:val="txt"/>
          <w:rFonts w:asciiTheme="majorHAnsi" w:hAnsiTheme="majorHAnsi" w:cstheme="majorHAnsi"/>
        </w:rPr>
        <w:t>”</w:t>
      </w:r>
      <w:r w:rsidRPr="00384088">
        <w:rPr>
          <w:rFonts w:asciiTheme="majorHAnsi" w:hAnsiTheme="majorHAnsi" w:cstheme="majorHAnsi"/>
        </w:rPr>
        <w:t xml:space="preserve"> </w:t>
      </w:r>
    </w:p>
    <w:p w14:paraId="41B20F5D" w14:textId="0038EDB6" w:rsidR="0025088C" w:rsidRDefault="0025088C" w:rsidP="00384088">
      <w:pPr>
        <w:widowControl w:val="0"/>
        <w:autoSpaceDE w:val="0"/>
        <w:autoSpaceDN w:val="0"/>
        <w:adjustRightInd w:val="0"/>
        <w:spacing w:after="120" w:line="276" w:lineRule="auto"/>
        <w:rPr>
          <w:rFonts w:asciiTheme="majorHAnsi" w:hAnsiTheme="majorHAnsi" w:cstheme="majorHAnsi"/>
          <w:bCs/>
        </w:rPr>
      </w:pPr>
      <w:r w:rsidRPr="00A344B4">
        <w:rPr>
          <w:rFonts w:asciiTheme="majorHAnsi" w:hAnsiTheme="majorHAnsi" w:cstheme="majorHAnsi"/>
          <w:bCs/>
        </w:rPr>
        <w:t>The “Sign” sets the righteous apart. Th</w:t>
      </w:r>
      <w:r w:rsidR="006E1396">
        <w:rPr>
          <w:rFonts w:asciiTheme="majorHAnsi" w:hAnsiTheme="majorHAnsi" w:cstheme="majorHAnsi"/>
          <w:bCs/>
        </w:rPr>
        <w:t>at</w:t>
      </w:r>
      <w:r w:rsidRPr="00A344B4">
        <w:rPr>
          <w:rFonts w:asciiTheme="majorHAnsi" w:hAnsiTheme="majorHAnsi" w:cstheme="majorHAnsi"/>
          <w:bCs/>
        </w:rPr>
        <w:t xml:space="preserve"> </w:t>
      </w:r>
      <w:r w:rsidR="006E1396">
        <w:rPr>
          <w:rFonts w:asciiTheme="majorHAnsi" w:hAnsiTheme="majorHAnsi" w:cstheme="majorHAnsi"/>
          <w:bCs/>
        </w:rPr>
        <w:t>“S</w:t>
      </w:r>
      <w:r w:rsidRPr="00A344B4">
        <w:rPr>
          <w:rFonts w:asciiTheme="majorHAnsi" w:hAnsiTheme="majorHAnsi" w:cstheme="majorHAnsi"/>
          <w:bCs/>
        </w:rPr>
        <w:t>ign</w:t>
      </w:r>
      <w:r w:rsidR="006E1396">
        <w:rPr>
          <w:rFonts w:asciiTheme="majorHAnsi" w:hAnsiTheme="majorHAnsi" w:cstheme="majorHAnsi"/>
          <w:bCs/>
        </w:rPr>
        <w:t>” was</w:t>
      </w:r>
      <w:r w:rsidRPr="00A344B4">
        <w:rPr>
          <w:rFonts w:asciiTheme="majorHAnsi" w:hAnsiTheme="majorHAnsi" w:cstheme="majorHAnsi"/>
          <w:bCs/>
        </w:rPr>
        <w:t xml:space="preserve"> the Hebrew letter taw</w:t>
      </w:r>
      <w:r w:rsidR="006E1396">
        <w:rPr>
          <w:rFonts w:asciiTheme="majorHAnsi" w:hAnsiTheme="majorHAnsi" w:cstheme="majorHAnsi"/>
          <w:bCs/>
        </w:rPr>
        <w:t xml:space="preserve">, often written </w:t>
      </w:r>
      <w:r w:rsidR="006E1396" w:rsidRPr="00A344B4">
        <w:rPr>
          <w:rFonts w:asciiTheme="majorHAnsi" w:hAnsiTheme="majorHAnsi" w:cstheme="majorHAnsi"/>
          <w:bCs/>
          <w:noProof/>
        </w:rPr>
        <w:drawing>
          <wp:inline distT="0" distB="0" distL="0" distR="0" wp14:anchorId="7A51F392" wp14:editId="34FA31E8">
            <wp:extent cx="149290" cy="143069"/>
            <wp:effectExtent l="0" t="0" r="3175" b="0"/>
            <wp:docPr id="468763188" name="Picture 468763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0174" cy="163083"/>
                    </a:xfrm>
                    <a:prstGeom prst="rect">
                      <a:avLst/>
                    </a:prstGeom>
                  </pic:spPr>
                </pic:pic>
              </a:graphicData>
            </a:graphic>
          </wp:inline>
        </w:drawing>
      </w:r>
      <w:r w:rsidR="006E1396">
        <w:rPr>
          <w:rFonts w:asciiTheme="majorHAnsi" w:hAnsiTheme="majorHAnsi" w:cstheme="majorHAnsi"/>
          <w:bCs/>
        </w:rPr>
        <w:t xml:space="preserve"> in </w:t>
      </w:r>
      <w:r w:rsidR="006E1396" w:rsidRPr="00A344B4">
        <w:rPr>
          <w:rFonts w:asciiTheme="majorHAnsi" w:hAnsiTheme="majorHAnsi" w:cstheme="majorHAnsi"/>
          <w:bCs/>
        </w:rPr>
        <w:t>cursive Hebrew</w:t>
      </w:r>
      <w:r w:rsidR="006E1396">
        <w:rPr>
          <w:rFonts w:asciiTheme="majorHAnsi" w:hAnsiTheme="majorHAnsi" w:cstheme="majorHAnsi"/>
          <w:bCs/>
        </w:rPr>
        <w:t xml:space="preserve">, </w:t>
      </w:r>
      <w:r w:rsidRPr="00A344B4">
        <w:rPr>
          <w:rFonts w:asciiTheme="majorHAnsi" w:hAnsiTheme="majorHAnsi" w:cstheme="majorHAnsi"/>
          <w:bCs/>
        </w:rPr>
        <w:t xml:space="preserve">written on the forehead. </w:t>
      </w:r>
    </w:p>
    <w:p w14:paraId="214784AF" w14:textId="4DF6C679" w:rsidR="00384088" w:rsidRDefault="00384088" w:rsidP="00384088">
      <w:pPr>
        <w:widowControl w:val="0"/>
        <w:autoSpaceDE w:val="0"/>
        <w:autoSpaceDN w:val="0"/>
        <w:adjustRightInd w:val="0"/>
        <w:spacing w:after="120" w:line="276" w:lineRule="auto"/>
        <w:rPr>
          <w:rFonts w:asciiTheme="majorHAnsi" w:hAnsiTheme="majorHAnsi" w:cstheme="majorHAnsi"/>
          <w:bCs/>
        </w:rPr>
      </w:pPr>
      <w:r>
        <w:rPr>
          <w:rFonts w:asciiTheme="majorHAnsi" w:hAnsiTheme="majorHAnsi" w:cstheme="majorHAnsi"/>
          <w:bCs/>
        </w:rPr>
        <w:t>For us today, names simply serve as handles. Not so in Biblical languages</w:t>
      </w:r>
      <w:r w:rsidR="00762EBF">
        <w:rPr>
          <w:rFonts w:asciiTheme="majorHAnsi" w:hAnsiTheme="majorHAnsi" w:cstheme="majorHAnsi"/>
          <w:bCs/>
        </w:rPr>
        <w:t>, where names mean something.</w:t>
      </w:r>
    </w:p>
    <w:p w14:paraId="16348F5E" w14:textId="56310E1B" w:rsidR="00384088" w:rsidRPr="00FD5561" w:rsidRDefault="00384088" w:rsidP="00FD5561">
      <w:pPr>
        <w:widowControl w:val="0"/>
        <w:autoSpaceDE w:val="0"/>
        <w:autoSpaceDN w:val="0"/>
        <w:adjustRightInd w:val="0"/>
        <w:spacing w:after="120" w:line="276" w:lineRule="auto"/>
      </w:pPr>
      <w:r w:rsidRPr="00384088">
        <w:rPr>
          <w:rStyle w:val="Strong"/>
          <w:rFonts w:asciiTheme="majorHAnsi" w:hAnsiTheme="majorHAnsi" w:cstheme="majorHAnsi"/>
        </w:rPr>
        <w:t>Names and titles in Biblical Hebrew</w:t>
      </w:r>
      <w:r w:rsidRPr="00384088">
        <w:rPr>
          <w:rFonts w:asciiTheme="majorHAnsi" w:hAnsiTheme="majorHAnsi" w:cstheme="majorHAnsi"/>
        </w:rPr>
        <w:t xml:space="preserve"> function as linguistic vessels of theological depth and narrative design. Divine names </w:t>
      </w:r>
      <w:r w:rsidR="00FD5561">
        <w:rPr>
          <w:rFonts w:asciiTheme="majorHAnsi" w:hAnsiTheme="majorHAnsi" w:cstheme="majorHAnsi"/>
        </w:rPr>
        <w:t>such as E</w:t>
      </w:r>
      <w:r w:rsidR="00FD5561">
        <w:rPr>
          <w:rFonts w:asciiTheme="majorHAnsi" w:hAnsiTheme="majorHAnsi" w:cstheme="majorHAnsi"/>
        </w:rPr>
        <w:t>lohim</w:t>
      </w:r>
      <w:r w:rsidR="00FD5561">
        <w:rPr>
          <w:rFonts w:asciiTheme="majorHAnsi" w:hAnsiTheme="majorHAnsi" w:cstheme="majorHAnsi"/>
        </w:rPr>
        <w:t>,</w:t>
      </w:r>
      <w:r w:rsidRPr="00384088">
        <w:rPr>
          <w:rFonts w:asciiTheme="majorHAnsi" w:hAnsiTheme="majorHAnsi" w:cstheme="majorHAnsi"/>
        </w:rPr>
        <w:t xml:space="preserve"> </w:t>
      </w:r>
      <w:proofErr w:type="spellStart"/>
      <w:proofErr w:type="gramStart"/>
      <w:r w:rsidRPr="00FD5561">
        <w:rPr>
          <w:rStyle w:val="Strong"/>
          <w:b w:val="0"/>
          <w:bCs w:val="0"/>
        </w:rPr>
        <w:t>יְהוָה</w:t>
      </w:r>
      <w:proofErr w:type="spellEnd"/>
      <w:r w:rsidRPr="00FD5561">
        <w:rPr>
          <w:b/>
          <w:bCs/>
        </w:rPr>
        <w:t xml:space="preserve"> </w:t>
      </w:r>
      <w:r w:rsidR="00FD5561" w:rsidRPr="00FD5561">
        <w:rPr>
          <w:rStyle w:val="hebrew"/>
        </w:rPr>
        <w:t xml:space="preserve"> </w:t>
      </w:r>
      <w:r w:rsidR="00FD5561">
        <w:rPr>
          <w:rStyle w:val="hebrew"/>
        </w:rPr>
        <w:t>,</w:t>
      </w:r>
      <w:proofErr w:type="spellStart"/>
      <w:proofErr w:type="gramEnd"/>
      <w:r w:rsidR="00FD5561" w:rsidRPr="00FD5561">
        <w:rPr>
          <w:rStyle w:val="hebrew"/>
        </w:rPr>
        <w:t>אֱלהִים</w:t>
      </w:r>
      <w:proofErr w:type="spellEnd"/>
      <w:r w:rsidR="00FD5561">
        <w:rPr>
          <w:rStyle w:val="hebrew"/>
        </w:rPr>
        <w:t xml:space="preserve"> </w:t>
      </w:r>
      <w:r w:rsidR="00416A3E">
        <w:rPr>
          <w:rFonts w:asciiTheme="majorHAnsi" w:hAnsiTheme="majorHAnsi" w:cstheme="majorHAnsi"/>
        </w:rPr>
        <w:t>(</w:t>
      </w:r>
      <w:r w:rsidR="00416A3E" w:rsidRPr="00416A3E">
        <w:rPr>
          <w:rFonts w:ascii="Calibri" w:hAnsi="Calibri" w:cs="Calibri"/>
          <w:color w:val="000000"/>
        </w:rPr>
        <w:t>YHWH, the tetragrammaton</w:t>
      </w:r>
      <w:r w:rsidR="00416A3E">
        <w:rPr>
          <w:rFonts w:ascii="Calibri" w:hAnsi="Calibri" w:cs="Calibri"/>
          <w:color w:val="000000"/>
        </w:rPr>
        <w:t>, the unutterable name of G-d),</w:t>
      </w:r>
      <w:r w:rsidR="00416A3E" w:rsidRPr="00384088">
        <w:rPr>
          <w:rFonts w:asciiTheme="majorHAnsi" w:hAnsiTheme="majorHAnsi" w:cstheme="majorHAnsi"/>
        </w:rPr>
        <w:t xml:space="preserve"> </w:t>
      </w:r>
      <w:r w:rsidRPr="00384088">
        <w:rPr>
          <w:rFonts w:asciiTheme="majorHAnsi" w:hAnsiTheme="majorHAnsi" w:cstheme="majorHAnsi"/>
        </w:rPr>
        <w:t xml:space="preserve">and compound forms such as </w:t>
      </w:r>
      <w:proofErr w:type="spellStart"/>
      <w:r w:rsidRPr="00384088">
        <w:rPr>
          <w:b/>
          <w:bCs/>
        </w:rPr>
        <w:t>יְהוָה</w:t>
      </w:r>
      <w:proofErr w:type="spellEnd"/>
      <w:r w:rsidRPr="00384088">
        <w:rPr>
          <w:b/>
          <w:bCs/>
        </w:rPr>
        <w:t xml:space="preserve"> </w:t>
      </w:r>
      <w:proofErr w:type="spellStart"/>
      <w:r w:rsidRPr="00384088">
        <w:rPr>
          <w:b/>
          <w:bCs/>
        </w:rPr>
        <w:t>צְבָאוֹת</w:t>
      </w:r>
      <w:proofErr w:type="spellEnd"/>
      <w:r w:rsidRPr="00384088">
        <w:rPr>
          <w:rFonts w:asciiTheme="majorHAnsi" w:hAnsiTheme="majorHAnsi" w:cstheme="majorHAnsi"/>
        </w:rPr>
        <w:t xml:space="preserve"> encode presence, sovereignty, and covenantal fidelity, while personal names (</w:t>
      </w:r>
      <w:r w:rsidR="00762EBF">
        <w:rPr>
          <w:rFonts w:asciiTheme="majorHAnsi" w:hAnsiTheme="majorHAnsi" w:cstheme="majorHAnsi"/>
        </w:rPr>
        <w:t>see below</w:t>
      </w:r>
      <w:r w:rsidRPr="00384088">
        <w:rPr>
          <w:rFonts w:asciiTheme="majorHAnsi" w:hAnsiTheme="majorHAnsi" w:cstheme="majorHAnsi"/>
        </w:rPr>
        <w:t xml:space="preserve">) often reflect destiny or divine interaction. </w:t>
      </w:r>
      <w:hyperlink r:id="rId8" w:history="1">
        <w:r w:rsidRPr="00384088">
          <w:rPr>
            <w:rStyle w:val="Hyperlink"/>
            <w:sz w:val="16"/>
            <w:szCs w:val="16"/>
          </w:rPr>
          <w:t>https://biblicalhebrew.org/the-use-of-names-titles-in-biblical-hebrew.aspx</w:t>
        </w:r>
      </w:hyperlink>
    </w:p>
    <w:p w14:paraId="18073C88" w14:textId="2F32FB98" w:rsidR="00FD5561" w:rsidRDefault="00384088" w:rsidP="00384088">
      <w:pPr>
        <w:widowControl w:val="0"/>
        <w:autoSpaceDE w:val="0"/>
        <w:autoSpaceDN w:val="0"/>
        <w:adjustRightInd w:val="0"/>
        <w:spacing w:after="120" w:line="276" w:lineRule="auto"/>
        <w:rPr>
          <w:rFonts w:asciiTheme="majorHAnsi" w:hAnsiTheme="majorHAnsi" w:cstheme="majorHAnsi"/>
        </w:rPr>
      </w:pPr>
      <w:r>
        <w:rPr>
          <w:rFonts w:asciiTheme="majorHAnsi" w:hAnsiTheme="majorHAnsi" w:cstheme="majorHAnsi"/>
        </w:rPr>
        <w:t>Examples:</w:t>
      </w:r>
      <w:r w:rsidR="00122CFF">
        <w:rPr>
          <w:rFonts w:asciiTheme="majorHAnsi" w:hAnsiTheme="majorHAnsi" w:cstheme="majorHAnsi"/>
        </w:rPr>
        <w:t xml:space="preserve"> </w:t>
      </w:r>
    </w:p>
    <w:p w14:paraId="28D6C1B3" w14:textId="72C03900" w:rsidR="00384088" w:rsidRPr="00384088" w:rsidRDefault="00384088" w:rsidP="00384088">
      <w:pPr>
        <w:pStyle w:val="ListParagraph"/>
        <w:widowControl w:val="0"/>
        <w:numPr>
          <w:ilvl w:val="0"/>
          <w:numId w:val="9"/>
        </w:numPr>
        <w:autoSpaceDE w:val="0"/>
        <w:autoSpaceDN w:val="0"/>
        <w:adjustRightInd w:val="0"/>
        <w:spacing w:after="120" w:line="276" w:lineRule="auto"/>
        <w:rPr>
          <w:rFonts w:asciiTheme="majorHAnsi" w:hAnsiTheme="majorHAnsi" w:cstheme="majorHAnsi"/>
        </w:rPr>
      </w:pPr>
      <w:r w:rsidRPr="00384088">
        <w:rPr>
          <w:rFonts w:asciiTheme="majorHAnsi" w:hAnsiTheme="majorHAnsi" w:cstheme="majorHAnsi"/>
        </w:rPr>
        <w:t>"Avraham" "</w:t>
      </w:r>
      <w:r w:rsidRPr="00762EBF">
        <w:rPr>
          <w:rFonts w:asciiTheme="majorHAnsi" w:hAnsiTheme="majorHAnsi" w:cstheme="majorHAnsi"/>
          <w:i/>
          <w:iCs/>
        </w:rPr>
        <w:t>av</w:t>
      </w:r>
      <w:r w:rsidRPr="00384088">
        <w:rPr>
          <w:rFonts w:asciiTheme="majorHAnsi" w:hAnsiTheme="majorHAnsi" w:cstheme="majorHAnsi"/>
        </w:rPr>
        <w:t>," "</w:t>
      </w:r>
      <w:r w:rsidRPr="00762EBF">
        <w:rPr>
          <w:rFonts w:asciiTheme="majorHAnsi" w:hAnsiTheme="majorHAnsi" w:cstheme="majorHAnsi"/>
          <w:i/>
          <w:iCs/>
        </w:rPr>
        <w:t>father</w:t>
      </w:r>
      <w:r w:rsidRPr="00384088">
        <w:rPr>
          <w:rFonts w:asciiTheme="majorHAnsi" w:hAnsiTheme="majorHAnsi" w:cstheme="majorHAnsi"/>
        </w:rPr>
        <w:t>" and "</w:t>
      </w:r>
      <w:proofErr w:type="spellStart"/>
      <w:r w:rsidRPr="00762EBF">
        <w:rPr>
          <w:rFonts w:asciiTheme="majorHAnsi" w:hAnsiTheme="majorHAnsi" w:cstheme="majorHAnsi"/>
          <w:i/>
          <w:iCs/>
        </w:rPr>
        <w:t>raham</w:t>
      </w:r>
      <w:proofErr w:type="spellEnd"/>
      <w:r w:rsidRPr="00384088">
        <w:rPr>
          <w:rFonts w:asciiTheme="majorHAnsi" w:hAnsiTheme="majorHAnsi" w:cstheme="majorHAnsi"/>
        </w:rPr>
        <w:t>," "</w:t>
      </w:r>
      <w:r w:rsidRPr="00762EBF">
        <w:rPr>
          <w:rFonts w:asciiTheme="majorHAnsi" w:hAnsiTheme="majorHAnsi" w:cstheme="majorHAnsi"/>
          <w:i/>
          <w:iCs/>
        </w:rPr>
        <w:t>multitude</w:t>
      </w:r>
      <w:r w:rsidRPr="00384088">
        <w:rPr>
          <w:rFonts w:asciiTheme="majorHAnsi" w:hAnsiTheme="majorHAnsi" w:cstheme="majorHAnsi"/>
        </w:rPr>
        <w:t xml:space="preserve">." </w:t>
      </w:r>
      <w:r w:rsidRPr="00762EBF">
        <w:rPr>
          <w:rFonts w:asciiTheme="majorHAnsi" w:hAnsiTheme="majorHAnsi" w:cstheme="majorHAnsi"/>
          <w:i/>
          <w:iCs/>
        </w:rPr>
        <w:t>Avraham</w:t>
      </w:r>
      <w:r w:rsidRPr="00384088">
        <w:rPr>
          <w:rFonts w:asciiTheme="majorHAnsi" w:hAnsiTheme="majorHAnsi" w:cstheme="majorHAnsi"/>
        </w:rPr>
        <w:t xml:space="preserve"> means "</w:t>
      </w:r>
      <w:r w:rsidRPr="00762EBF">
        <w:rPr>
          <w:rFonts w:asciiTheme="majorHAnsi" w:hAnsiTheme="majorHAnsi" w:cstheme="majorHAnsi"/>
          <w:i/>
          <w:iCs/>
        </w:rPr>
        <w:t>father of a multitude</w:t>
      </w:r>
      <w:r w:rsidRPr="00384088">
        <w:rPr>
          <w:rFonts w:asciiTheme="majorHAnsi" w:hAnsiTheme="majorHAnsi" w:cstheme="majorHAnsi"/>
        </w:rPr>
        <w:t>."</w:t>
      </w:r>
    </w:p>
    <w:p w14:paraId="1F8813C2" w14:textId="13BA97D5" w:rsidR="00384088" w:rsidRPr="00384088" w:rsidRDefault="00384088" w:rsidP="00384088">
      <w:pPr>
        <w:pStyle w:val="ListParagraph"/>
        <w:widowControl w:val="0"/>
        <w:numPr>
          <w:ilvl w:val="0"/>
          <w:numId w:val="9"/>
        </w:numPr>
        <w:autoSpaceDE w:val="0"/>
        <w:autoSpaceDN w:val="0"/>
        <w:adjustRightInd w:val="0"/>
        <w:spacing w:after="120" w:line="276" w:lineRule="auto"/>
        <w:rPr>
          <w:rFonts w:asciiTheme="majorHAnsi" w:hAnsiTheme="majorHAnsi" w:cstheme="majorHAnsi"/>
        </w:rPr>
      </w:pPr>
      <w:r w:rsidRPr="00384088">
        <w:rPr>
          <w:rFonts w:asciiTheme="majorHAnsi" w:hAnsiTheme="majorHAnsi" w:cstheme="majorHAnsi"/>
        </w:rPr>
        <w:t xml:space="preserve">Recall the name change in Genesis 17:5, </w:t>
      </w:r>
      <w:r w:rsidR="00762EBF">
        <w:rPr>
          <w:rFonts w:asciiTheme="majorHAnsi" w:hAnsiTheme="majorHAnsi" w:cstheme="majorHAnsi"/>
        </w:rPr>
        <w:t xml:space="preserve">was </w:t>
      </w:r>
      <w:r w:rsidRPr="00384088">
        <w:rPr>
          <w:rFonts w:asciiTheme="majorHAnsi" w:hAnsiTheme="majorHAnsi" w:cstheme="majorHAnsi"/>
        </w:rPr>
        <w:t>originally “</w:t>
      </w:r>
      <w:r w:rsidRPr="00762EBF">
        <w:rPr>
          <w:rFonts w:asciiTheme="majorHAnsi" w:hAnsiTheme="majorHAnsi" w:cstheme="majorHAnsi"/>
          <w:i/>
          <w:iCs/>
        </w:rPr>
        <w:t>Avram</w:t>
      </w:r>
      <w:r w:rsidRPr="00384088">
        <w:rPr>
          <w:rFonts w:asciiTheme="majorHAnsi" w:hAnsiTheme="majorHAnsi" w:cstheme="majorHAnsi"/>
        </w:rPr>
        <w:t>” means “</w:t>
      </w:r>
      <w:r w:rsidRPr="00762EBF">
        <w:rPr>
          <w:rFonts w:asciiTheme="majorHAnsi" w:hAnsiTheme="majorHAnsi" w:cstheme="majorHAnsi"/>
          <w:i/>
          <w:iCs/>
        </w:rPr>
        <w:t>exalted father</w:t>
      </w:r>
      <w:r w:rsidRPr="00384088">
        <w:rPr>
          <w:rFonts w:asciiTheme="majorHAnsi" w:hAnsiTheme="majorHAnsi" w:cstheme="majorHAnsi"/>
        </w:rPr>
        <w:t>.”</w:t>
      </w:r>
    </w:p>
    <w:p w14:paraId="4F8ADB36" w14:textId="77777777" w:rsidR="006E1396" w:rsidRPr="006E1396" w:rsidRDefault="00384088" w:rsidP="00060D94">
      <w:pPr>
        <w:pStyle w:val="ListParagraph"/>
        <w:widowControl w:val="0"/>
        <w:numPr>
          <w:ilvl w:val="0"/>
          <w:numId w:val="9"/>
        </w:numPr>
        <w:autoSpaceDE w:val="0"/>
        <w:autoSpaceDN w:val="0"/>
        <w:adjustRightInd w:val="0"/>
        <w:spacing w:after="120" w:line="276" w:lineRule="auto"/>
        <w:jc w:val="both"/>
        <w:rPr>
          <w:rStyle w:val="txt"/>
          <w:rFonts w:asciiTheme="majorHAnsi" w:hAnsiTheme="majorHAnsi" w:cstheme="majorHAnsi"/>
        </w:rPr>
      </w:pPr>
      <w:proofErr w:type="spellStart"/>
      <w:r w:rsidRPr="00762EBF">
        <w:rPr>
          <w:rFonts w:asciiTheme="majorHAnsi" w:hAnsiTheme="majorHAnsi" w:cstheme="majorHAnsi"/>
          <w:i/>
          <w:iCs/>
        </w:rPr>
        <w:t>Yisraʾel</w:t>
      </w:r>
      <w:proofErr w:type="spellEnd"/>
      <w:r w:rsidRPr="00384088">
        <w:rPr>
          <w:rFonts w:asciiTheme="majorHAnsi" w:hAnsiTheme="majorHAnsi" w:cstheme="majorHAnsi"/>
        </w:rPr>
        <w:t xml:space="preserve">, </w:t>
      </w:r>
      <w:r w:rsidR="00762EBF">
        <w:rPr>
          <w:rFonts w:asciiTheme="majorHAnsi" w:hAnsiTheme="majorHAnsi" w:cstheme="majorHAnsi"/>
        </w:rPr>
        <w:t>“</w:t>
      </w:r>
      <w:r w:rsidR="00762EBF" w:rsidRPr="00762EBF">
        <w:rPr>
          <w:rFonts w:asciiTheme="majorHAnsi" w:hAnsiTheme="majorHAnsi" w:cstheme="majorHAnsi"/>
          <w:i/>
          <w:iCs/>
        </w:rPr>
        <w:t>He struggled with God</w:t>
      </w:r>
      <w:r w:rsidR="00762EBF">
        <w:rPr>
          <w:rFonts w:asciiTheme="majorHAnsi" w:hAnsiTheme="majorHAnsi" w:cstheme="majorHAnsi"/>
        </w:rPr>
        <w:t xml:space="preserve">,” or </w:t>
      </w:r>
      <w:r w:rsidRPr="00384088">
        <w:rPr>
          <w:rFonts w:asciiTheme="majorHAnsi" w:hAnsiTheme="majorHAnsi" w:cstheme="majorHAnsi"/>
        </w:rPr>
        <w:t>"</w:t>
      </w:r>
      <w:r w:rsidRPr="00762EBF">
        <w:rPr>
          <w:rFonts w:asciiTheme="majorHAnsi" w:hAnsiTheme="majorHAnsi" w:cstheme="majorHAnsi"/>
          <w:i/>
          <w:iCs/>
        </w:rPr>
        <w:t>God prevails</w:t>
      </w:r>
      <w:r w:rsidRPr="00384088">
        <w:rPr>
          <w:rFonts w:asciiTheme="majorHAnsi" w:hAnsiTheme="majorHAnsi" w:cstheme="majorHAnsi"/>
        </w:rPr>
        <w:t xml:space="preserve">." </w:t>
      </w:r>
      <w:r w:rsidR="00762EBF">
        <w:rPr>
          <w:rFonts w:asciiTheme="majorHAnsi" w:hAnsiTheme="majorHAnsi" w:cstheme="majorHAnsi"/>
        </w:rPr>
        <w:t>Israel was t</w:t>
      </w:r>
      <w:r w:rsidRPr="00384088">
        <w:rPr>
          <w:rFonts w:asciiTheme="majorHAnsi" w:hAnsiTheme="majorHAnsi" w:cstheme="majorHAnsi"/>
        </w:rPr>
        <w:t xml:space="preserve">he </w:t>
      </w:r>
      <w:r w:rsidR="006E1396">
        <w:rPr>
          <w:rFonts w:asciiTheme="majorHAnsi" w:hAnsiTheme="majorHAnsi" w:cstheme="majorHAnsi"/>
        </w:rPr>
        <w:t>new</w:t>
      </w:r>
      <w:r w:rsidRPr="00384088">
        <w:rPr>
          <w:rFonts w:asciiTheme="majorHAnsi" w:hAnsiTheme="majorHAnsi" w:cstheme="majorHAnsi"/>
        </w:rPr>
        <w:t xml:space="preserve"> name for Jacob given to him by God after his wrestling with </w:t>
      </w:r>
      <w:r w:rsidR="00762EBF">
        <w:rPr>
          <w:rFonts w:asciiTheme="majorHAnsi" w:hAnsiTheme="majorHAnsi" w:cstheme="majorHAnsi"/>
        </w:rPr>
        <w:t>a divine figure</w:t>
      </w:r>
      <w:r w:rsidRPr="00384088">
        <w:rPr>
          <w:rFonts w:asciiTheme="majorHAnsi" w:hAnsiTheme="majorHAnsi" w:cstheme="majorHAnsi"/>
        </w:rPr>
        <w:t xml:space="preserve">. See </w:t>
      </w:r>
      <w:r w:rsidRPr="00384088">
        <w:rPr>
          <w:rStyle w:val="fc-falcon"/>
          <w:rFonts w:asciiTheme="majorHAnsi" w:hAnsiTheme="majorHAnsi" w:cstheme="majorHAnsi"/>
        </w:rPr>
        <w:t>Genesis 32:28</w:t>
      </w:r>
      <w:r w:rsidRPr="00384088">
        <w:rPr>
          <w:rFonts w:asciiTheme="majorHAnsi" w:hAnsiTheme="majorHAnsi" w:cstheme="majorHAnsi"/>
        </w:rPr>
        <w:t>:</w:t>
      </w:r>
      <w:r>
        <w:rPr>
          <w:rFonts w:asciiTheme="majorHAnsi" w:hAnsiTheme="majorHAnsi" w:cstheme="majorHAnsi"/>
        </w:rPr>
        <w:t xml:space="preserve"> </w:t>
      </w:r>
      <w:r w:rsidRPr="00384088">
        <w:rPr>
          <w:rStyle w:val="txt"/>
          <w:rFonts w:ascii="Calibri" w:hAnsi="Calibri" w:cs="Calibri"/>
        </w:rPr>
        <w:t>“</w:t>
      </w:r>
      <w:r w:rsidRPr="00762EBF">
        <w:rPr>
          <w:rStyle w:val="txt"/>
          <w:rFonts w:ascii="Calibri" w:hAnsi="Calibri" w:cs="Calibri"/>
          <w:i/>
          <w:iCs/>
        </w:rPr>
        <w:t xml:space="preserve">What is your </w:t>
      </w:r>
      <w:r w:rsidRPr="00762EBF">
        <w:rPr>
          <w:rStyle w:val="txt"/>
          <w:rFonts w:ascii="Calibri" w:hAnsi="Calibri" w:cs="Calibri"/>
          <w:i/>
          <w:iCs/>
          <w:color w:val="0432FF"/>
        </w:rPr>
        <w:t>name</w:t>
      </w:r>
      <w:r w:rsidRPr="00384088">
        <w:rPr>
          <w:rStyle w:val="txt"/>
          <w:rFonts w:ascii="Calibri" w:hAnsi="Calibri" w:cs="Calibri"/>
        </w:rPr>
        <w:t xml:space="preserve">?” </w:t>
      </w:r>
      <w:r w:rsidRPr="00762EBF">
        <w:rPr>
          <w:rStyle w:val="txt"/>
          <w:rFonts w:ascii="Calibri" w:hAnsi="Calibri" w:cs="Calibri"/>
          <w:i/>
          <w:iCs/>
        </w:rPr>
        <w:t>the man asked. He answered</w:t>
      </w:r>
      <w:r w:rsidRPr="00384088">
        <w:rPr>
          <w:rStyle w:val="txt"/>
          <w:rFonts w:ascii="Calibri" w:hAnsi="Calibri" w:cs="Calibri"/>
        </w:rPr>
        <w:t>, “</w:t>
      </w:r>
      <w:r w:rsidRPr="00762EBF">
        <w:rPr>
          <w:rStyle w:val="txt"/>
          <w:rFonts w:ascii="Calibri" w:hAnsi="Calibri" w:cs="Calibri"/>
          <w:i/>
          <w:iCs/>
        </w:rPr>
        <w:t>Jacob</w:t>
      </w:r>
      <w:r w:rsidRPr="00384088">
        <w:rPr>
          <w:rStyle w:val="txt"/>
          <w:rFonts w:ascii="Calibri" w:hAnsi="Calibri" w:cs="Calibri"/>
        </w:rPr>
        <w:t>.”</w:t>
      </w:r>
      <w:bookmarkStart w:id="3" w:name="01032029"/>
      <w:bookmarkEnd w:id="3"/>
      <w:r w:rsidRPr="00384088">
        <w:rPr>
          <w:rStyle w:val="txt"/>
          <w:rFonts w:ascii="Calibri" w:hAnsi="Calibri" w:cs="Calibri"/>
        </w:rPr>
        <w:t xml:space="preserve"> </w:t>
      </w:r>
      <w:r w:rsidRPr="00762EBF">
        <w:rPr>
          <w:rStyle w:val="txt"/>
          <w:rFonts w:ascii="Calibri" w:hAnsi="Calibri" w:cs="Calibri"/>
          <w:i/>
          <w:iCs/>
        </w:rPr>
        <w:t>Then the man said</w:t>
      </w:r>
      <w:r w:rsidRPr="00384088">
        <w:rPr>
          <w:rStyle w:val="txt"/>
          <w:rFonts w:ascii="Calibri" w:hAnsi="Calibri" w:cs="Calibri"/>
        </w:rPr>
        <w:t>, “</w:t>
      </w:r>
      <w:r w:rsidRPr="00762EBF">
        <w:rPr>
          <w:rStyle w:val="txt"/>
          <w:rFonts w:ascii="Calibri" w:hAnsi="Calibri" w:cs="Calibri"/>
          <w:i/>
          <w:iCs/>
        </w:rPr>
        <w:t xml:space="preserve">You shall no longer be </w:t>
      </w:r>
      <w:r w:rsidRPr="00762EBF">
        <w:rPr>
          <w:rStyle w:val="txt"/>
          <w:rFonts w:ascii="Calibri" w:hAnsi="Calibri" w:cs="Calibri"/>
          <w:i/>
          <w:iCs/>
          <w:color w:val="0432FF"/>
        </w:rPr>
        <w:t xml:space="preserve">named </w:t>
      </w:r>
      <w:r w:rsidRPr="00762EBF">
        <w:rPr>
          <w:rStyle w:val="txt"/>
          <w:rFonts w:ascii="Calibri" w:hAnsi="Calibri" w:cs="Calibri"/>
          <w:i/>
          <w:iCs/>
        </w:rPr>
        <w:t>Jacob, but Israel, because you have contended with divine and human beings and have prevailed</w:t>
      </w:r>
      <w:r w:rsidRPr="00384088">
        <w:rPr>
          <w:rStyle w:val="txt"/>
          <w:rFonts w:ascii="Calibri" w:hAnsi="Calibri" w:cs="Calibri"/>
        </w:rPr>
        <w:t xml:space="preserve">.” </w:t>
      </w:r>
    </w:p>
    <w:p w14:paraId="64EF5328" w14:textId="784022FA" w:rsidR="00384088" w:rsidRPr="006E1396" w:rsidRDefault="00384088" w:rsidP="00060D94">
      <w:pPr>
        <w:pStyle w:val="ListParagraph"/>
        <w:widowControl w:val="0"/>
        <w:numPr>
          <w:ilvl w:val="0"/>
          <w:numId w:val="9"/>
        </w:numPr>
        <w:autoSpaceDE w:val="0"/>
        <w:autoSpaceDN w:val="0"/>
        <w:adjustRightInd w:val="0"/>
        <w:spacing w:after="120" w:line="276" w:lineRule="auto"/>
        <w:jc w:val="both"/>
        <w:rPr>
          <w:rFonts w:asciiTheme="majorHAnsi" w:hAnsiTheme="majorHAnsi" w:cstheme="majorHAnsi"/>
        </w:rPr>
      </w:pPr>
      <w:r w:rsidRPr="006E1396">
        <w:rPr>
          <w:rFonts w:asciiTheme="majorHAnsi" w:hAnsiTheme="majorHAnsi" w:cstheme="majorHAnsi"/>
          <w:b/>
          <w:bCs/>
          <w:color w:val="0432FF"/>
        </w:rPr>
        <w:t>Im</w:t>
      </w:r>
      <w:r w:rsidRPr="006E1396">
        <w:rPr>
          <w:rFonts w:asciiTheme="majorHAnsi" w:hAnsiTheme="majorHAnsi" w:cstheme="majorHAnsi"/>
        </w:rPr>
        <w:t>manu</w:t>
      </w:r>
      <w:r w:rsidRPr="006E1396">
        <w:rPr>
          <w:rFonts w:asciiTheme="majorHAnsi" w:hAnsiTheme="majorHAnsi" w:cstheme="majorHAnsi"/>
          <w:b/>
          <w:bCs/>
          <w:color w:val="0432FF"/>
        </w:rPr>
        <w:t xml:space="preserve">el. </w:t>
      </w:r>
      <w:proofErr w:type="spellStart"/>
      <w:r w:rsidRPr="006E1396">
        <w:rPr>
          <w:rStyle w:val="hebrew"/>
          <w:rFonts w:ascii="Times New Roman" w:hAnsi="Times New Roman" w:cs="Times New Roman"/>
        </w:rPr>
        <w:t>עִמ</w:t>
      </w:r>
      <w:proofErr w:type="spellEnd"/>
      <w:r w:rsidRPr="006E1396">
        <w:rPr>
          <w:rStyle w:val="hebrew"/>
          <w:rFonts w:ascii="Times New Roman" w:hAnsi="Times New Roman" w:cs="Times New Roman"/>
        </w:rPr>
        <w:t>ָּ</w:t>
      </w:r>
      <w:proofErr w:type="spellStart"/>
      <w:r w:rsidRPr="006E1396">
        <w:rPr>
          <w:rStyle w:val="hebrew"/>
          <w:rFonts w:ascii="Times New Roman" w:hAnsi="Times New Roman" w:cs="Times New Roman"/>
        </w:rPr>
        <w:t>נוּאֵל</w:t>
      </w:r>
      <w:proofErr w:type="spellEnd"/>
      <w:r w:rsidRPr="006E1396">
        <w:rPr>
          <w:rFonts w:asciiTheme="majorHAnsi" w:hAnsiTheme="majorHAnsi" w:cstheme="majorHAnsi"/>
          <w:color w:val="000000" w:themeColor="text1"/>
        </w:rPr>
        <w:t xml:space="preserve">  </w:t>
      </w:r>
      <w:r w:rsidRPr="006E1396">
        <w:rPr>
          <w:rFonts w:ascii="Calibri" w:hAnsi="Calibri" w:cs="Calibri"/>
        </w:rPr>
        <w:t xml:space="preserve">From </w:t>
      </w:r>
      <w:hyperlink r:id="rId9" w:history="1">
        <w:proofErr w:type="spellStart"/>
        <w:r w:rsidRPr="006E1396">
          <w:rPr>
            <w:rStyle w:val="Hyperlink"/>
            <w:rFonts w:ascii="Calibri" w:hAnsi="Calibri" w:cs="Calibri"/>
            <w:i/>
            <w:iCs/>
          </w:rPr>
          <w:t>im</w:t>
        </w:r>
        <w:proofErr w:type="spellEnd"/>
      </w:hyperlink>
      <w:r w:rsidRPr="006E1396">
        <w:rPr>
          <w:rFonts w:ascii="Calibri" w:hAnsi="Calibri" w:cs="Calibri"/>
        </w:rPr>
        <w:t xml:space="preserve">, </w:t>
      </w:r>
      <w:proofErr w:type="spellStart"/>
      <w:r w:rsidRPr="006E1396">
        <w:rPr>
          <w:rStyle w:val="hebrew"/>
          <w:rFonts w:ascii="Times New Roman" w:hAnsi="Times New Roman" w:cs="Times New Roman"/>
        </w:rPr>
        <w:t>עִם</w:t>
      </w:r>
      <w:proofErr w:type="spellEnd"/>
      <w:r w:rsidRPr="006E1396">
        <w:rPr>
          <w:rStyle w:val="hebrew"/>
          <w:rFonts w:ascii="Times New Roman" w:hAnsi="Times New Roman" w:cs="Times New Roman"/>
        </w:rPr>
        <w:t xml:space="preserve">, </w:t>
      </w:r>
      <w:r w:rsidRPr="006E1396">
        <w:rPr>
          <w:rStyle w:val="hebrew"/>
          <w:rFonts w:ascii="Calibri" w:hAnsi="Calibri" w:cs="Calibri"/>
        </w:rPr>
        <w:t xml:space="preserve">meaning </w:t>
      </w:r>
      <w:r w:rsidRPr="006E1396">
        <w:rPr>
          <w:rStyle w:val="hebrew"/>
          <w:rFonts w:ascii="Calibri" w:hAnsi="Calibri" w:cs="Calibri"/>
          <w:i/>
          <w:iCs/>
          <w:color w:val="0432FF"/>
        </w:rPr>
        <w:t>with</w:t>
      </w:r>
      <w:r w:rsidRPr="006E1396">
        <w:rPr>
          <w:rFonts w:ascii="Calibri" w:hAnsi="Calibri" w:cs="Calibri"/>
          <w:color w:val="0432FF"/>
        </w:rPr>
        <w:t xml:space="preserve">, </w:t>
      </w:r>
      <w:r w:rsidRPr="006E1396">
        <w:rPr>
          <w:rFonts w:ascii="Calibri" w:hAnsi="Calibri" w:cs="Calibri"/>
        </w:rPr>
        <w:t xml:space="preserve">and </w:t>
      </w:r>
      <w:hyperlink r:id="rId10" w:history="1">
        <w:r w:rsidRPr="006E1396">
          <w:rPr>
            <w:rStyle w:val="Hyperlink"/>
            <w:rFonts w:ascii="Calibri" w:hAnsi="Calibri" w:cs="Calibri"/>
          </w:rPr>
          <w:t>'</w:t>
        </w:r>
        <w:proofErr w:type="spellStart"/>
        <w:r w:rsidRPr="006E1396">
          <w:rPr>
            <w:rStyle w:val="Hyperlink"/>
            <w:rFonts w:ascii="Calibri" w:hAnsi="Calibri" w:cs="Calibri"/>
          </w:rPr>
          <w:t>el</w:t>
        </w:r>
        <w:proofErr w:type="spellEnd"/>
      </w:hyperlink>
      <w:r w:rsidRPr="006E1396">
        <w:rPr>
          <w:rFonts w:ascii="Calibri" w:hAnsi="Calibri" w:cs="Calibri"/>
        </w:rPr>
        <w:t xml:space="preserve">, </w:t>
      </w:r>
      <w:proofErr w:type="spellStart"/>
      <w:r w:rsidRPr="006E1396">
        <w:rPr>
          <w:rStyle w:val="hebrew"/>
          <w:rFonts w:ascii="Times New Roman" w:hAnsi="Times New Roman" w:cs="Times New Roman"/>
        </w:rPr>
        <w:t>עִם</w:t>
      </w:r>
      <w:proofErr w:type="spellEnd"/>
      <w:r w:rsidRPr="006E1396">
        <w:rPr>
          <w:rStyle w:val="hebrew"/>
          <w:rFonts w:ascii="Times New Roman" w:hAnsi="Times New Roman" w:cs="Times New Roman"/>
        </w:rPr>
        <w:t xml:space="preserve">, </w:t>
      </w:r>
      <w:r w:rsidRPr="006E1396">
        <w:rPr>
          <w:rStyle w:val="hebrew"/>
          <w:rFonts w:ascii="Calibri" w:hAnsi="Calibri" w:cs="Calibri"/>
        </w:rPr>
        <w:t xml:space="preserve">meaning </w:t>
      </w:r>
      <w:r w:rsidRPr="006E1396">
        <w:rPr>
          <w:rStyle w:val="hebrew"/>
          <w:rFonts w:ascii="Calibri" w:hAnsi="Calibri" w:cs="Calibri"/>
          <w:i/>
          <w:iCs/>
          <w:color w:val="0432FF"/>
        </w:rPr>
        <w:t>God</w:t>
      </w:r>
      <w:r w:rsidRPr="006E1396">
        <w:rPr>
          <w:rFonts w:ascii="Calibri" w:hAnsi="Calibri" w:cs="Calibri"/>
          <w:color w:val="0432FF"/>
        </w:rPr>
        <w:t xml:space="preserve">, </w:t>
      </w:r>
      <w:r w:rsidRPr="006E1396">
        <w:rPr>
          <w:rFonts w:ascii="Calibri" w:hAnsi="Calibri" w:cs="Calibri"/>
        </w:rPr>
        <w:t>with a pronominal suffix inserted; with us (is) God.</w:t>
      </w:r>
      <w:r w:rsidRPr="006E1396">
        <w:rPr>
          <w:rFonts w:asciiTheme="majorHAnsi" w:hAnsiTheme="majorHAnsi" w:cstheme="majorHAnsi"/>
          <w:color w:val="000000" w:themeColor="text1"/>
        </w:rPr>
        <w:t xml:space="preserve"> Isaiah 7:14: “</w:t>
      </w:r>
      <w:r w:rsidRPr="006E1396">
        <w:rPr>
          <w:rFonts w:ascii="Calibri" w:hAnsi="Calibri" w:cs="Calibri"/>
          <w:i/>
          <w:iCs/>
        </w:rPr>
        <w:t xml:space="preserve">Therefore the Lord himself will give you a sign; the young woman, pregnant and about to bear a son, shall </w:t>
      </w:r>
      <w:r w:rsidRPr="006E1396">
        <w:rPr>
          <w:rFonts w:ascii="Calibri" w:hAnsi="Calibri" w:cs="Calibri"/>
          <w:i/>
          <w:iCs/>
          <w:color w:val="0432FF"/>
        </w:rPr>
        <w:t xml:space="preserve">name </w:t>
      </w:r>
      <w:r w:rsidRPr="006E1396">
        <w:rPr>
          <w:rFonts w:ascii="Calibri" w:hAnsi="Calibri" w:cs="Calibri"/>
          <w:i/>
          <w:iCs/>
        </w:rPr>
        <w:t xml:space="preserve">him </w:t>
      </w:r>
      <w:r w:rsidRPr="006E1396">
        <w:rPr>
          <w:rFonts w:ascii="Calibri" w:hAnsi="Calibri" w:cs="Calibri"/>
          <w:i/>
          <w:iCs/>
          <w:color w:val="0432FF"/>
        </w:rPr>
        <w:t>Emmanuel</w:t>
      </w:r>
      <w:r w:rsidRPr="006E1396">
        <w:rPr>
          <w:rFonts w:ascii="Calibri" w:hAnsi="Calibri" w:cs="Calibri"/>
        </w:rPr>
        <w:t>.”</w:t>
      </w:r>
    </w:p>
    <w:p w14:paraId="74C32D91" w14:textId="56A85980" w:rsidR="0025088C" w:rsidRPr="00A344B4" w:rsidRDefault="00FD5561" w:rsidP="00060D94">
      <w:pPr>
        <w:widowControl w:val="0"/>
        <w:autoSpaceDE w:val="0"/>
        <w:autoSpaceDN w:val="0"/>
        <w:adjustRightInd w:val="0"/>
        <w:spacing w:after="120" w:line="276" w:lineRule="auto"/>
        <w:jc w:val="both"/>
        <w:rPr>
          <w:rFonts w:asciiTheme="majorHAnsi" w:hAnsiTheme="majorHAnsi" w:cstheme="majorHAnsi"/>
        </w:rPr>
      </w:pPr>
      <w:r>
        <w:rPr>
          <w:rFonts w:asciiTheme="majorHAnsi" w:hAnsiTheme="majorHAnsi" w:cstheme="majorHAnsi"/>
        </w:rPr>
        <w:t>A common way of referring to God is Hashem, (</w:t>
      </w:r>
      <w:proofErr w:type="spellStart"/>
      <w:r>
        <w:rPr>
          <w:rStyle w:val="hebrew"/>
        </w:rPr>
        <w:t>הָש</w:t>
      </w:r>
      <w:proofErr w:type="spellEnd"/>
      <w:r>
        <w:rPr>
          <w:rStyle w:val="hebrew"/>
        </w:rPr>
        <w:t>ֵׁם</w:t>
      </w:r>
      <w:r>
        <w:rPr>
          <w:rFonts w:asciiTheme="majorHAnsi" w:hAnsiTheme="majorHAnsi" w:cstheme="majorHAnsi"/>
        </w:rPr>
        <w:t xml:space="preserve">) the Name. </w:t>
      </w:r>
      <w:r w:rsidR="0025088C" w:rsidRPr="00A344B4">
        <w:rPr>
          <w:rFonts w:asciiTheme="majorHAnsi" w:hAnsiTheme="majorHAnsi" w:cstheme="majorHAnsi"/>
        </w:rPr>
        <w:t xml:space="preserve">We </w:t>
      </w:r>
      <w:r w:rsidR="00D83791" w:rsidRPr="00A344B4">
        <w:rPr>
          <w:rFonts w:asciiTheme="majorHAnsi" w:hAnsiTheme="majorHAnsi" w:cstheme="majorHAnsi"/>
        </w:rPr>
        <w:t xml:space="preserve">also </w:t>
      </w:r>
      <w:r w:rsidR="0025088C" w:rsidRPr="00A344B4">
        <w:rPr>
          <w:rFonts w:asciiTheme="majorHAnsi" w:hAnsiTheme="majorHAnsi" w:cstheme="majorHAnsi"/>
        </w:rPr>
        <w:t xml:space="preserve">invoke the power of God’s </w:t>
      </w:r>
      <w:r w:rsidR="00F16F49" w:rsidRPr="00FD5561">
        <w:rPr>
          <w:rFonts w:asciiTheme="majorHAnsi" w:hAnsiTheme="majorHAnsi" w:cstheme="majorHAnsi"/>
          <w:b/>
          <w:bCs/>
          <w:color w:val="0432FF"/>
        </w:rPr>
        <w:t>n</w:t>
      </w:r>
      <w:r w:rsidR="0025088C" w:rsidRPr="00FD5561">
        <w:rPr>
          <w:rFonts w:asciiTheme="majorHAnsi" w:hAnsiTheme="majorHAnsi" w:cstheme="majorHAnsi"/>
          <w:b/>
          <w:bCs/>
          <w:color w:val="0432FF"/>
        </w:rPr>
        <w:t>ame</w:t>
      </w:r>
      <w:r w:rsidR="00F16F49" w:rsidRPr="00FD5561">
        <w:rPr>
          <w:rFonts w:asciiTheme="majorHAnsi" w:hAnsiTheme="majorHAnsi" w:cstheme="majorHAnsi"/>
          <w:color w:val="0432FF"/>
        </w:rPr>
        <w:t xml:space="preserve"> </w:t>
      </w:r>
      <w:r w:rsidR="00F16F49">
        <w:rPr>
          <w:rFonts w:asciiTheme="majorHAnsi" w:hAnsiTheme="majorHAnsi" w:cstheme="majorHAnsi"/>
        </w:rPr>
        <w:t>(not name</w:t>
      </w:r>
      <w:r w:rsidR="00F16F49" w:rsidRPr="00384088">
        <w:rPr>
          <w:rFonts w:asciiTheme="majorHAnsi" w:hAnsiTheme="majorHAnsi" w:cstheme="majorHAnsi"/>
          <w:b/>
          <w:bCs/>
          <w:color w:val="0432FF"/>
        </w:rPr>
        <w:t>s</w:t>
      </w:r>
      <w:r w:rsidR="00F16F49">
        <w:rPr>
          <w:rFonts w:asciiTheme="majorHAnsi" w:hAnsiTheme="majorHAnsi" w:cstheme="majorHAnsi"/>
        </w:rPr>
        <w:t>, there is only O</w:t>
      </w:r>
      <w:r w:rsidR="00384088">
        <w:rPr>
          <w:rFonts w:asciiTheme="majorHAnsi" w:hAnsiTheme="majorHAnsi" w:cstheme="majorHAnsi"/>
        </w:rPr>
        <w:t>N</w:t>
      </w:r>
      <w:r w:rsidR="00F16F49">
        <w:rPr>
          <w:rFonts w:asciiTheme="majorHAnsi" w:hAnsiTheme="majorHAnsi" w:cstheme="majorHAnsi"/>
        </w:rPr>
        <w:t xml:space="preserve">E God in three divine persons, the Trinity). To call upon the </w:t>
      </w:r>
      <w:r w:rsidR="00F16F49" w:rsidRPr="00F16F49">
        <w:rPr>
          <w:rFonts w:asciiTheme="majorHAnsi" w:hAnsiTheme="majorHAnsi" w:cstheme="majorHAnsi"/>
          <w:b/>
          <w:bCs/>
        </w:rPr>
        <w:t>name</w:t>
      </w:r>
      <w:r w:rsidR="00F16F49">
        <w:rPr>
          <w:rFonts w:asciiTheme="majorHAnsi" w:hAnsiTheme="majorHAnsi" w:cstheme="majorHAnsi"/>
        </w:rPr>
        <w:t xml:space="preserve"> of God is to invoke his presence. </w:t>
      </w:r>
      <w:r w:rsidR="00F16F49" w:rsidRPr="005A1CDC">
        <w:rPr>
          <w:rFonts w:asciiTheme="majorHAnsi" w:hAnsiTheme="majorHAnsi" w:cstheme="majorHAnsi"/>
          <w:b/>
          <w:bCs/>
        </w:rPr>
        <w:t>There is power even in God’s</w:t>
      </w:r>
      <w:r w:rsidR="00F16F49">
        <w:rPr>
          <w:rFonts w:asciiTheme="majorHAnsi" w:hAnsiTheme="majorHAnsi" w:cstheme="majorHAnsi"/>
        </w:rPr>
        <w:t xml:space="preserve"> </w:t>
      </w:r>
      <w:r w:rsidR="00F16F49" w:rsidRPr="00A71BA6">
        <w:rPr>
          <w:rFonts w:asciiTheme="majorHAnsi" w:hAnsiTheme="majorHAnsi" w:cstheme="majorHAnsi"/>
          <w:b/>
          <w:bCs/>
          <w:color w:val="0432FF"/>
        </w:rPr>
        <w:t>name</w:t>
      </w:r>
      <w:r w:rsidR="00F16F49">
        <w:rPr>
          <w:rFonts w:asciiTheme="majorHAnsi" w:hAnsiTheme="majorHAnsi" w:cstheme="majorHAnsi"/>
        </w:rPr>
        <w:t>. This is why God commands us to never call upon his name in vain (the second commandment)</w:t>
      </w:r>
      <w:r w:rsidR="005A1CDC">
        <w:rPr>
          <w:rFonts w:asciiTheme="majorHAnsi" w:hAnsiTheme="majorHAnsi" w:cstheme="majorHAnsi"/>
        </w:rPr>
        <w:t>. Some examples</w:t>
      </w:r>
      <w:r w:rsidR="00F16F49">
        <w:rPr>
          <w:rFonts w:asciiTheme="majorHAnsi" w:hAnsiTheme="majorHAnsi" w:cstheme="majorHAnsi"/>
        </w:rPr>
        <w:t>:</w:t>
      </w:r>
    </w:p>
    <w:p w14:paraId="3827ECA2" w14:textId="2767B7F9" w:rsidR="004760BA" w:rsidRPr="00384088" w:rsidRDefault="0025088C" w:rsidP="00384088">
      <w:pPr>
        <w:pStyle w:val="ListParagraph"/>
        <w:widowControl w:val="0"/>
        <w:numPr>
          <w:ilvl w:val="0"/>
          <w:numId w:val="7"/>
        </w:numPr>
        <w:autoSpaceDE w:val="0"/>
        <w:autoSpaceDN w:val="0"/>
        <w:adjustRightInd w:val="0"/>
        <w:spacing w:line="276" w:lineRule="auto"/>
        <w:rPr>
          <w:rFonts w:asciiTheme="majorHAnsi" w:hAnsiTheme="majorHAnsi" w:cstheme="majorHAnsi"/>
        </w:rPr>
      </w:pPr>
      <w:r w:rsidRPr="00384088">
        <w:rPr>
          <w:rFonts w:asciiTheme="majorHAnsi" w:hAnsiTheme="majorHAnsi" w:cstheme="majorHAnsi"/>
          <w:b/>
        </w:rPr>
        <w:t>Psalm 54:2</w:t>
      </w:r>
      <w:r w:rsidRPr="00384088">
        <w:rPr>
          <w:rFonts w:asciiTheme="majorHAnsi" w:hAnsiTheme="majorHAnsi" w:cstheme="majorHAnsi"/>
        </w:rPr>
        <w:t xml:space="preserve"> – “</w:t>
      </w:r>
      <w:r w:rsidRPr="00384088">
        <w:rPr>
          <w:rFonts w:asciiTheme="majorHAnsi" w:eastAsia="Times New Roman" w:hAnsiTheme="majorHAnsi" w:cstheme="majorHAnsi"/>
        </w:rPr>
        <w:t xml:space="preserve">O God, by your </w:t>
      </w:r>
      <w:r w:rsidRPr="00A71BA6">
        <w:rPr>
          <w:rFonts w:asciiTheme="majorHAnsi" w:eastAsia="Times New Roman" w:hAnsiTheme="majorHAnsi" w:cstheme="majorHAnsi"/>
          <w:b/>
          <w:bCs/>
          <w:color w:val="0432FF"/>
        </w:rPr>
        <w:t>name</w:t>
      </w:r>
      <w:r w:rsidRPr="00A71BA6">
        <w:rPr>
          <w:rFonts w:asciiTheme="majorHAnsi" w:eastAsia="Times New Roman" w:hAnsiTheme="majorHAnsi" w:cstheme="majorHAnsi"/>
          <w:color w:val="0432FF"/>
        </w:rPr>
        <w:t xml:space="preserve"> </w:t>
      </w:r>
      <w:r w:rsidRPr="00384088">
        <w:rPr>
          <w:rFonts w:asciiTheme="majorHAnsi" w:eastAsia="Times New Roman" w:hAnsiTheme="majorHAnsi" w:cstheme="majorHAnsi"/>
        </w:rPr>
        <w:t xml:space="preserve">save me.” </w:t>
      </w:r>
    </w:p>
    <w:p w14:paraId="2049971D" w14:textId="28B2755B" w:rsidR="004760BA" w:rsidRPr="00A344B4" w:rsidRDefault="0025088C" w:rsidP="00384088">
      <w:pPr>
        <w:pStyle w:val="poi"/>
        <w:numPr>
          <w:ilvl w:val="0"/>
          <w:numId w:val="7"/>
        </w:numPr>
        <w:spacing w:before="0" w:beforeAutospacing="0" w:after="0" w:afterAutospacing="0" w:line="276" w:lineRule="auto"/>
        <w:rPr>
          <w:rFonts w:asciiTheme="majorHAnsi" w:hAnsiTheme="majorHAnsi" w:cstheme="majorHAnsi"/>
          <w:sz w:val="24"/>
          <w:szCs w:val="24"/>
        </w:rPr>
      </w:pPr>
      <w:r w:rsidRPr="00A344B4">
        <w:rPr>
          <w:rFonts w:asciiTheme="majorHAnsi" w:hAnsiTheme="majorHAnsi" w:cstheme="majorHAnsi"/>
          <w:b/>
          <w:sz w:val="24"/>
          <w:szCs w:val="24"/>
        </w:rPr>
        <w:t>Philippians 2:10</w:t>
      </w:r>
      <w:r w:rsidRPr="00A344B4">
        <w:rPr>
          <w:rFonts w:asciiTheme="majorHAnsi" w:hAnsiTheme="majorHAnsi" w:cstheme="majorHAnsi"/>
          <w:sz w:val="24"/>
          <w:szCs w:val="24"/>
        </w:rPr>
        <w:t xml:space="preserve"> – </w:t>
      </w:r>
      <w:r w:rsidR="005A1CDC">
        <w:rPr>
          <w:rFonts w:asciiTheme="majorHAnsi" w:hAnsiTheme="majorHAnsi" w:cstheme="majorHAnsi"/>
          <w:sz w:val="24"/>
          <w:szCs w:val="24"/>
        </w:rPr>
        <w:t xml:space="preserve">St. Paul says: </w:t>
      </w:r>
      <w:r w:rsidRPr="00A344B4">
        <w:rPr>
          <w:rFonts w:asciiTheme="majorHAnsi" w:hAnsiTheme="majorHAnsi" w:cstheme="majorHAnsi"/>
          <w:sz w:val="24"/>
          <w:szCs w:val="24"/>
        </w:rPr>
        <w:t xml:space="preserve">“… at the </w:t>
      </w:r>
      <w:r w:rsidRPr="00A71BA6">
        <w:rPr>
          <w:rFonts w:asciiTheme="majorHAnsi" w:hAnsiTheme="majorHAnsi" w:cstheme="majorHAnsi"/>
          <w:b/>
          <w:bCs/>
          <w:color w:val="0432FF"/>
          <w:sz w:val="24"/>
          <w:szCs w:val="24"/>
        </w:rPr>
        <w:t>name</w:t>
      </w:r>
      <w:r w:rsidRPr="00A71BA6">
        <w:rPr>
          <w:rFonts w:asciiTheme="majorHAnsi" w:hAnsiTheme="majorHAnsi" w:cstheme="majorHAnsi"/>
          <w:color w:val="0432FF"/>
          <w:sz w:val="24"/>
          <w:szCs w:val="24"/>
        </w:rPr>
        <w:t xml:space="preserve"> </w:t>
      </w:r>
      <w:r w:rsidRPr="00A344B4">
        <w:rPr>
          <w:rFonts w:asciiTheme="majorHAnsi" w:hAnsiTheme="majorHAnsi" w:cstheme="majorHAnsi"/>
          <w:sz w:val="24"/>
          <w:szCs w:val="24"/>
        </w:rPr>
        <w:t>of Jesus every knee should bend…”</w:t>
      </w:r>
    </w:p>
    <w:p w14:paraId="7236C595" w14:textId="3EBF54D3" w:rsidR="0025088C" w:rsidRPr="00384088" w:rsidRDefault="004760BA" w:rsidP="00384088">
      <w:pPr>
        <w:pStyle w:val="ListParagraph"/>
        <w:widowControl w:val="0"/>
        <w:numPr>
          <w:ilvl w:val="0"/>
          <w:numId w:val="7"/>
        </w:numPr>
        <w:autoSpaceDE w:val="0"/>
        <w:autoSpaceDN w:val="0"/>
        <w:adjustRightInd w:val="0"/>
        <w:spacing w:line="276" w:lineRule="auto"/>
        <w:rPr>
          <w:rFonts w:asciiTheme="majorHAnsi" w:hAnsiTheme="majorHAnsi" w:cstheme="majorHAnsi"/>
        </w:rPr>
      </w:pPr>
      <w:r w:rsidRPr="00384088">
        <w:rPr>
          <w:rFonts w:asciiTheme="majorHAnsi" w:hAnsiTheme="majorHAnsi" w:cstheme="majorHAnsi"/>
          <w:b/>
        </w:rPr>
        <w:t>Matthew 18:20</w:t>
      </w:r>
      <w:r w:rsidRPr="00384088">
        <w:rPr>
          <w:rFonts w:asciiTheme="majorHAnsi" w:hAnsiTheme="majorHAnsi" w:cstheme="majorHAnsi"/>
        </w:rPr>
        <w:t xml:space="preserve"> </w:t>
      </w:r>
      <w:r w:rsidR="0025088C" w:rsidRPr="00384088">
        <w:rPr>
          <w:rFonts w:asciiTheme="majorHAnsi" w:hAnsiTheme="majorHAnsi" w:cstheme="majorHAnsi"/>
        </w:rPr>
        <w:t>–</w:t>
      </w:r>
      <w:r w:rsidRPr="00384088">
        <w:rPr>
          <w:rFonts w:asciiTheme="majorHAnsi" w:hAnsiTheme="majorHAnsi" w:cstheme="majorHAnsi"/>
        </w:rPr>
        <w:t xml:space="preserve"> </w:t>
      </w:r>
      <w:r w:rsidR="005A1CDC">
        <w:rPr>
          <w:rFonts w:asciiTheme="majorHAnsi" w:hAnsiTheme="majorHAnsi" w:cstheme="majorHAnsi"/>
        </w:rPr>
        <w:t xml:space="preserve">Jesus says: </w:t>
      </w:r>
      <w:r w:rsidR="0025088C" w:rsidRPr="00384088">
        <w:rPr>
          <w:rFonts w:asciiTheme="majorHAnsi" w:hAnsiTheme="majorHAnsi" w:cstheme="majorHAnsi"/>
        </w:rPr>
        <w:t>“</w:t>
      </w:r>
      <w:r w:rsidR="0025088C" w:rsidRPr="00384088">
        <w:rPr>
          <w:rFonts w:asciiTheme="majorHAnsi" w:eastAsia="Times New Roman" w:hAnsiTheme="majorHAnsi" w:cstheme="majorHAnsi"/>
        </w:rPr>
        <w:t xml:space="preserve">For where two or three are gathered together in my </w:t>
      </w:r>
      <w:r w:rsidR="0025088C" w:rsidRPr="00384088">
        <w:rPr>
          <w:rFonts w:asciiTheme="majorHAnsi" w:eastAsia="Times New Roman" w:hAnsiTheme="majorHAnsi" w:cstheme="majorHAnsi"/>
          <w:b/>
          <w:bCs/>
        </w:rPr>
        <w:t>name</w:t>
      </w:r>
      <w:r w:rsidR="0025088C" w:rsidRPr="00384088">
        <w:rPr>
          <w:rFonts w:asciiTheme="majorHAnsi" w:eastAsia="Times New Roman" w:hAnsiTheme="majorHAnsi" w:cstheme="majorHAnsi"/>
        </w:rPr>
        <w:t xml:space="preserve">, there am I in the </w:t>
      </w:r>
      <w:r w:rsidR="0025088C" w:rsidRPr="00384088">
        <w:rPr>
          <w:rFonts w:asciiTheme="majorHAnsi" w:eastAsia="Times New Roman" w:hAnsiTheme="majorHAnsi" w:cstheme="majorHAnsi"/>
        </w:rPr>
        <w:lastRenderedPageBreak/>
        <w:t>midst of them.”</w:t>
      </w:r>
    </w:p>
    <w:p w14:paraId="2341C08D" w14:textId="4E37F015" w:rsidR="00CE3166" w:rsidRDefault="0025088C" w:rsidP="00384088">
      <w:pPr>
        <w:pStyle w:val="ListParagraph"/>
        <w:widowControl w:val="0"/>
        <w:numPr>
          <w:ilvl w:val="0"/>
          <w:numId w:val="7"/>
        </w:numPr>
        <w:autoSpaceDE w:val="0"/>
        <w:autoSpaceDN w:val="0"/>
        <w:adjustRightInd w:val="0"/>
        <w:spacing w:line="276" w:lineRule="auto"/>
        <w:rPr>
          <w:rFonts w:asciiTheme="majorHAnsi" w:hAnsiTheme="majorHAnsi" w:cstheme="majorHAnsi"/>
        </w:rPr>
      </w:pPr>
      <w:r w:rsidRPr="00384088">
        <w:rPr>
          <w:rFonts w:asciiTheme="majorHAnsi" w:hAnsiTheme="majorHAnsi" w:cstheme="majorHAnsi"/>
          <w:b/>
        </w:rPr>
        <w:t>John 14:13</w:t>
      </w:r>
      <w:r w:rsidRPr="00384088">
        <w:rPr>
          <w:rFonts w:asciiTheme="majorHAnsi" w:hAnsiTheme="majorHAnsi" w:cstheme="majorHAnsi"/>
        </w:rPr>
        <w:t xml:space="preserve"> </w:t>
      </w:r>
      <w:r w:rsidR="00CE3166" w:rsidRPr="00384088">
        <w:rPr>
          <w:rFonts w:asciiTheme="majorHAnsi" w:hAnsiTheme="majorHAnsi" w:cstheme="majorHAnsi"/>
        </w:rPr>
        <w:t>–</w:t>
      </w:r>
      <w:r w:rsidRPr="00384088">
        <w:rPr>
          <w:rFonts w:asciiTheme="majorHAnsi" w:hAnsiTheme="majorHAnsi" w:cstheme="majorHAnsi"/>
        </w:rPr>
        <w:t xml:space="preserve"> </w:t>
      </w:r>
      <w:r w:rsidR="005A1CDC">
        <w:rPr>
          <w:rFonts w:asciiTheme="majorHAnsi" w:hAnsiTheme="majorHAnsi" w:cstheme="majorHAnsi"/>
        </w:rPr>
        <w:t xml:space="preserve">Jesus says: </w:t>
      </w:r>
      <w:r w:rsidR="00CE3166" w:rsidRPr="00384088">
        <w:rPr>
          <w:rFonts w:asciiTheme="majorHAnsi" w:hAnsiTheme="majorHAnsi" w:cstheme="majorHAnsi"/>
        </w:rPr>
        <w:t>“</w:t>
      </w:r>
      <w:bookmarkStart w:id="4" w:name="51014013"/>
      <w:r w:rsidR="00CE3166" w:rsidRPr="00384088">
        <w:rPr>
          <w:rFonts w:asciiTheme="majorHAnsi" w:eastAsia="Times New Roman" w:hAnsiTheme="majorHAnsi" w:cstheme="majorHAnsi"/>
        </w:rPr>
        <w:t xml:space="preserve">And whatever you ask in my </w:t>
      </w:r>
      <w:r w:rsidR="00CE3166" w:rsidRPr="00A71BA6">
        <w:rPr>
          <w:rFonts w:asciiTheme="majorHAnsi" w:eastAsia="Times New Roman" w:hAnsiTheme="majorHAnsi" w:cstheme="majorHAnsi"/>
          <w:b/>
          <w:bCs/>
          <w:color w:val="0432FF"/>
        </w:rPr>
        <w:t>name</w:t>
      </w:r>
      <w:r w:rsidR="00CE3166" w:rsidRPr="00384088">
        <w:rPr>
          <w:rFonts w:asciiTheme="majorHAnsi" w:eastAsia="Times New Roman" w:hAnsiTheme="majorHAnsi" w:cstheme="majorHAnsi"/>
        </w:rPr>
        <w:t>, I will do</w:t>
      </w:r>
      <w:bookmarkEnd w:id="4"/>
      <w:r w:rsidR="00CE3166" w:rsidRPr="00384088">
        <w:rPr>
          <w:rFonts w:asciiTheme="majorHAnsi" w:hAnsiTheme="majorHAnsi" w:cstheme="majorHAnsi"/>
        </w:rPr>
        <w:t>…”</w:t>
      </w:r>
    </w:p>
    <w:p w14:paraId="68E548EA" w14:textId="3FEEC0EB" w:rsidR="00A71BA6" w:rsidRPr="006E1396" w:rsidRDefault="00A71BA6" w:rsidP="0057018E">
      <w:pPr>
        <w:pStyle w:val="ListParagraph"/>
        <w:numPr>
          <w:ilvl w:val="0"/>
          <w:numId w:val="7"/>
        </w:numPr>
        <w:autoSpaceDE w:val="0"/>
        <w:autoSpaceDN w:val="0"/>
        <w:adjustRightInd w:val="0"/>
        <w:spacing w:after="120" w:line="276" w:lineRule="auto"/>
        <w:rPr>
          <w:rStyle w:val="txt"/>
          <w:rFonts w:ascii="Calibri" w:hAnsi="Calibri" w:cs="Calibri"/>
          <w:color w:val="000000"/>
          <w:sz w:val="28"/>
          <w:szCs w:val="28"/>
        </w:rPr>
      </w:pPr>
      <w:r w:rsidRPr="00A71BA6">
        <w:rPr>
          <w:rStyle w:val="txt"/>
          <w:rFonts w:ascii="Calibri" w:hAnsi="Calibri" w:cs="Calibri"/>
          <w:b/>
          <w:bCs/>
        </w:rPr>
        <w:t>Acts 4:12</w:t>
      </w:r>
      <w:r w:rsidR="006E1396">
        <w:rPr>
          <w:rStyle w:val="txt"/>
          <w:rFonts w:ascii="Calibri" w:hAnsi="Calibri" w:cs="Calibri"/>
          <w:b/>
          <w:bCs/>
        </w:rPr>
        <w:t xml:space="preserve"> </w:t>
      </w:r>
      <w:r w:rsidR="005A1CDC" w:rsidRPr="00A71BA6">
        <w:rPr>
          <w:rFonts w:ascii="Calibri" w:hAnsi="Calibri" w:cs="Calibri"/>
          <w:b/>
          <w:bCs/>
        </w:rPr>
        <w:t>–</w:t>
      </w:r>
      <w:r w:rsidR="005A1CDC">
        <w:rPr>
          <w:rStyle w:val="txt"/>
          <w:rFonts w:ascii="Calibri" w:hAnsi="Calibri" w:cs="Calibri"/>
          <w:b/>
          <w:bCs/>
        </w:rPr>
        <w:t xml:space="preserve"> </w:t>
      </w:r>
      <w:r w:rsidR="006E1396" w:rsidRPr="005A1CDC">
        <w:rPr>
          <w:rStyle w:val="txt"/>
          <w:rFonts w:ascii="Calibri" w:hAnsi="Calibri" w:cs="Calibri"/>
        </w:rPr>
        <w:t>St. Peter</w:t>
      </w:r>
      <w:r w:rsidR="005A1CDC" w:rsidRPr="005A1CDC">
        <w:rPr>
          <w:rStyle w:val="txt"/>
          <w:rFonts w:ascii="Calibri" w:hAnsi="Calibri" w:cs="Calibri"/>
        </w:rPr>
        <w:t xml:space="preserve"> says:</w:t>
      </w:r>
      <w:r w:rsidRPr="00A71BA6">
        <w:rPr>
          <w:rStyle w:val="txt"/>
          <w:rFonts w:ascii="Calibri" w:hAnsi="Calibri" w:cs="Calibri"/>
          <w:b/>
          <w:bCs/>
        </w:rPr>
        <w:t xml:space="preserve"> </w:t>
      </w:r>
      <w:r w:rsidR="006E1396">
        <w:rPr>
          <w:rFonts w:ascii="Calibri" w:hAnsi="Calibri" w:cs="Calibri"/>
        </w:rPr>
        <w:t>“</w:t>
      </w:r>
      <w:r w:rsidRPr="00A71BA6">
        <w:rPr>
          <w:rStyle w:val="txt"/>
          <w:rFonts w:ascii="Calibri" w:hAnsi="Calibri" w:cs="Calibri"/>
        </w:rPr>
        <w:t xml:space="preserve">There is no salvation through anyone else, nor is there any other </w:t>
      </w:r>
      <w:r w:rsidRPr="00A71BA6">
        <w:rPr>
          <w:rStyle w:val="txt"/>
          <w:rFonts w:ascii="Calibri" w:hAnsi="Calibri" w:cs="Calibri"/>
          <w:b/>
          <w:bCs/>
          <w:color w:val="0432FF"/>
        </w:rPr>
        <w:t>name</w:t>
      </w:r>
      <w:r w:rsidRPr="00A71BA6">
        <w:rPr>
          <w:rStyle w:val="txt"/>
          <w:rFonts w:ascii="Calibri" w:hAnsi="Calibri" w:cs="Calibri"/>
          <w:color w:val="0432FF"/>
        </w:rPr>
        <w:t xml:space="preserve"> </w:t>
      </w:r>
      <w:r w:rsidRPr="00A71BA6">
        <w:rPr>
          <w:rStyle w:val="txt"/>
          <w:rFonts w:ascii="Calibri" w:hAnsi="Calibri" w:cs="Calibri"/>
        </w:rPr>
        <w:t xml:space="preserve">under heaven given to </w:t>
      </w:r>
      <w:r>
        <w:rPr>
          <w:rStyle w:val="txt"/>
          <w:rFonts w:ascii="Calibri" w:hAnsi="Calibri" w:cs="Calibri"/>
        </w:rPr>
        <w:t>man</w:t>
      </w:r>
      <w:r w:rsidRPr="00A71BA6">
        <w:rPr>
          <w:rStyle w:val="txt"/>
          <w:rFonts w:ascii="Calibri" w:hAnsi="Calibri" w:cs="Calibri"/>
        </w:rPr>
        <w:t xml:space="preserve"> by which we are to be saved.</w:t>
      </w:r>
      <w:r w:rsidR="006E1396">
        <w:rPr>
          <w:rStyle w:val="txt"/>
          <w:rFonts w:ascii="Calibri" w:hAnsi="Calibri" w:cs="Calibri"/>
        </w:rPr>
        <w:t>”</w:t>
      </w:r>
    </w:p>
    <w:p w14:paraId="156C844E" w14:textId="388D7921" w:rsidR="006E1396" w:rsidRPr="006E1396" w:rsidRDefault="006E1396" w:rsidP="0057018E">
      <w:pPr>
        <w:pStyle w:val="ListParagraph"/>
        <w:numPr>
          <w:ilvl w:val="0"/>
          <w:numId w:val="7"/>
        </w:numPr>
        <w:autoSpaceDE w:val="0"/>
        <w:autoSpaceDN w:val="0"/>
        <w:adjustRightInd w:val="0"/>
        <w:spacing w:after="120" w:line="276" w:lineRule="auto"/>
        <w:rPr>
          <w:rStyle w:val="txt"/>
          <w:rFonts w:ascii="Calibri" w:hAnsi="Calibri" w:cs="Calibri"/>
          <w:color w:val="000000"/>
          <w:sz w:val="28"/>
          <w:szCs w:val="28"/>
        </w:rPr>
      </w:pPr>
      <w:r w:rsidRPr="006E1396">
        <w:rPr>
          <w:rStyle w:val="txt"/>
          <w:rFonts w:ascii="Calibri" w:hAnsi="Calibri" w:cs="Calibri"/>
          <w:b/>
          <w:bCs/>
        </w:rPr>
        <w:t>Romans 10:13 –</w:t>
      </w:r>
      <w:r>
        <w:rPr>
          <w:rStyle w:val="txt"/>
          <w:rFonts w:ascii="Calibri" w:hAnsi="Calibri" w:cs="Calibri"/>
          <w:b/>
          <w:bCs/>
        </w:rPr>
        <w:t xml:space="preserve"> </w:t>
      </w:r>
      <w:r w:rsidR="005A1CDC">
        <w:rPr>
          <w:rFonts w:asciiTheme="majorHAnsi" w:hAnsiTheme="majorHAnsi" w:cstheme="majorHAnsi"/>
        </w:rPr>
        <w:t xml:space="preserve">St. Paul says: </w:t>
      </w:r>
      <w:r>
        <w:rPr>
          <w:rStyle w:val="txt"/>
          <w:rFonts w:ascii="Calibri" w:hAnsi="Calibri" w:cs="Calibri"/>
        </w:rPr>
        <w:t>“</w:t>
      </w:r>
      <w:r w:rsidRPr="006E1396">
        <w:rPr>
          <w:rStyle w:val="txt"/>
          <w:rFonts w:ascii="Calibri" w:hAnsi="Calibri" w:cs="Calibri"/>
        </w:rPr>
        <w:t xml:space="preserve">For </w:t>
      </w:r>
      <w:r>
        <w:rPr>
          <w:rStyle w:val="txt"/>
          <w:rFonts w:ascii="Calibri" w:hAnsi="Calibri" w:cs="Calibri"/>
        </w:rPr>
        <w:t>‘</w:t>
      </w:r>
      <w:r w:rsidRPr="006E1396">
        <w:rPr>
          <w:rStyle w:val="txt"/>
          <w:rFonts w:ascii="Calibri" w:hAnsi="Calibri" w:cs="Calibri"/>
        </w:rPr>
        <w:t xml:space="preserve">everyone who calls on the </w:t>
      </w:r>
      <w:r w:rsidRPr="006E1396">
        <w:rPr>
          <w:rStyle w:val="txt"/>
          <w:rFonts w:ascii="Calibri" w:hAnsi="Calibri" w:cs="Calibri"/>
          <w:b/>
          <w:bCs/>
          <w:color w:val="0432FF"/>
        </w:rPr>
        <w:t>name</w:t>
      </w:r>
      <w:r w:rsidRPr="006E1396">
        <w:rPr>
          <w:rStyle w:val="txt"/>
          <w:rFonts w:ascii="Calibri" w:hAnsi="Calibri" w:cs="Calibri"/>
          <w:color w:val="0432FF"/>
        </w:rPr>
        <w:t xml:space="preserve"> </w:t>
      </w:r>
      <w:r w:rsidRPr="006E1396">
        <w:rPr>
          <w:rStyle w:val="txt"/>
          <w:rFonts w:ascii="Calibri" w:hAnsi="Calibri" w:cs="Calibri"/>
        </w:rPr>
        <w:t>of the Lord will be saved.</w:t>
      </w:r>
      <w:r>
        <w:rPr>
          <w:rStyle w:val="txt"/>
          <w:rFonts w:ascii="Calibri" w:hAnsi="Calibri" w:cs="Calibri"/>
        </w:rPr>
        <w:t>’</w:t>
      </w:r>
      <w:r w:rsidRPr="006E1396">
        <w:rPr>
          <w:rStyle w:val="txt"/>
          <w:rFonts w:ascii="Calibri" w:hAnsi="Calibri" w:cs="Calibri"/>
        </w:rPr>
        <w:t>”</w:t>
      </w:r>
    </w:p>
    <w:p w14:paraId="692699C0" w14:textId="3BCCB3FE" w:rsidR="006E1396" w:rsidRPr="006E1396" w:rsidRDefault="006E1396" w:rsidP="0057018E">
      <w:pPr>
        <w:pStyle w:val="ListParagraph"/>
        <w:numPr>
          <w:ilvl w:val="0"/>
          <w:numId w:val="7"/>
        </w:numPr>
        <w:autoSpaceDE w:val="0"/>
        <w:autoSpaceDN w:val="0"/>
        <w:adjustRightInd w:val="0"/>
        <w:spacing w:after="120" w:line="276" w:lineRule="auto"/>
        <w:rPr>
          <w:rFonts w:asciiTheme="majorHAnsi" w:hAnsiTheme="majorHAnsi" w:cstheme="majorHAnsi"/>
          <w:b/>
          <w:bCs/>
          <w:color w:val="000000"/>
        </w:rPr>
      </w:pPr>
      <w:r>
        <w:rPr>
          <w:rStyle w:val="txt"/>
          <w:rFonts w:ascii="Calibri" w:hAnsi="Calibri" w:cs="Calibri"/>
          <w:b/>
          <w:bCs/>
        </w:rPr>
        <w:t>Exodus 20</w:t>
      </w:r>
      <w:r w:rsidRPr="006E1396">
        <w:rPr>
          <w:rStyle w:val="txt"/>
          <w:rFonts w:asciiTheme="majorHAnsi" w:hAnsiTheme="majorHAnsi" w:cstheme="majorHAnsi"/>
          <w:b/>
          <w:bCs/>
        </w:rPr>
        <w:t>:</w:t>
      </w:r>
      <w:r w:rsidRPr="006E1396">
        <w:rPr>
          <w:rFonts w:asciiTheme="majorHAnsi" w:hAnsiTheme="majorHAnsi" w:cstheme="majorHAnsi"/>
          <w:b/>
          <w:bCs/>
          <w:color w:val="000000"/>
        </w:rPr>
        <w:t xml:space="preserve">7 – </w:t>
      </w:r>
      <w:r w:rsidRPr="005A1CDC">
        <w:rPr>
          <w:rFonts w:asciiTheme="majorHAnsi" w:hAnsiTheme="majorHAnsi" w:cstheme="majorHAnsi"/>
          <w:color w:val="000000"/>
        </w:rPr>
        <w:t>“</w:t>
      </w:r>
      <w:r w:rsidRPr="006E1396">
        <w:rPr>
          <w:rStyle w:val="txt"/>
          <w:rFonts w:asciiTheme="majorHAnsi" w:hAnsiTheme="majorHAnsi" w:cstheme="majorHAnsi"/>
        </w:rPr>
        <w:t xml:space="preserve">You shall not invoke the </w:t>
      </w:r>
      <w:r w:rsidRPr="006E1396">
        <w:rPr>
          <w:rStyle w:val="txt"/>
          <w:rFonts w:asciiTheme="majorHAnsi" w:hAnsiTheme="majorHAnsi" w:cstheme="majorHAnsi"/>
          <w:b/>
          <w:bCs/>
          <w:color w:val="0432FF"/>
        </w:rPr>
        <w:t>name</w:t>
      </w:r>
      <w:r w:rsidRPr="006E1396">
        <w:rPr>
          <w:rStyle w:val="txt"/>
          <w:rFonts w:asciiTheme="majorHAnsi" w:hAnsiTheme="majorHAnsi" w:cstheme="majorHAnsi"/>
          <w:color w:val="0432FF"/>
        </w:rPr>
        <w:t xml:space="preserve"> </w:t>
      </w:r>
      <w:r w:rsidRPr="006E1396">
        <w:rPr>
          <w:rStyle w:val="txt"/>
          <w:rFonts w:asciiTheme="majorHAnsi" w:hAnsiTheme="majorHAnsi" w:cstheme="majorHAnsi"/>
        </w:rPr>
        <w:t>of the LORD, your God, in vain.</w:t>
      </w:r>
      <w:r w:rsidRPr="006E1396">
        <w:rPr>
          <w:rStyle w:val="txt"/>
          <w:rFonts w:asciiTheme="majorHAnsi" w:hAnsiTheme="majorHAnsi" w:cstheme="majorHAnsi"/>
        </w:rPr>
        <w:t xml:space="preserve"> </w:t>
      </w:r>
      <w:r w:rsidRPr="006E1396">
        <w:rPr>
          <w:rStyle w:val="txt"/>
          <w:rFonts w:asciiTheme="majorHAnsi" w:hAnsiTheme="majorHAnsi" w:cstheme="majorHAnsi"/>
        </w:rPr>
        <w:t xml:space="preserve">For the LORD will not leave unpunished anyone who invokes his </w:t>
      </w:r>
      <w:r w:rsidRPr="006E1396">
        <w:rPr>
          <w:rStyle w:val="txt"/>
          <w:rFonts w:asciiTheme="majorHAnsi" w:hAnsiTheme="majorHAnsi" w:cstheme="majorHAnsi"/>
          <w:b/>
          <w:bCs/>
          <w:color w:val="0432FF"/>
        </w:rPr>
        <w:t>name</w:t>
      </w:r>
      <w:r w:rsidRPr="006E1396">
        <w:rPr>
          <w:rStyle w:val="txt"/>
          <w:rFonts w:asciiTheme="majorHAnsi" w:hAnsiTheme="majorHAnsi" w:cstheme="majorHAnsi"/>
          <w:color w:val="0432FF"/>
        </w:rPr>
        <w:t xml:space="preserve"> </w:t>
      </w:r>
      <w:r w:rsidRPr="006E1396">
        <w:rPr>
          <w:rStyle w:val="txt"/>
          <w:rFonts w:asciiTheme="majorHAnsi" w:hAnsiTheme="majorHAnsi" w:cstheme="majorHAnsi"/>
        </w:rPr>
        <w:t>in vain.</w:t>
      </w:r>
      <w:r>
        <w:rPr>
          <w:rStyle w:val="txt"/>
          <w:rFonts w:asciiTheme="majorHAnsi" w:hAnsiTheme="majorHAnsi" w:cstheme="majorHAnsi"/>
        </w:rPr>
        <w:t>”</w:t>
      </w:r>
    </w:p>
    <w:p w14:paraId="5A75650F" w14:textId="239B1A5B" w:rsidR="00CE3166" w:rsidRPr="00A344B4" w:rsidRDefault="00CE3166" w:rsidP="00384088">
      <w:pPr>
        <w:widowControl w:val="0"/>
        <w:autoSpaceDE w:val="0"/>
        <w:autoSpaceDN w:val="0"/>
        <w:adjustRightInd w:val="0"/>
        <w:spacing w:after="120" w:line="276" w:lineRule="auto"/>
        <w:rPr>
          <w:rFonts w:asciiTheme="majorHAnsi" w:hAnsiTheme="majorHAnsi" w:cstheme="majorHAnsi"/>
        </w:rPr>
      </w:pPr>
      <w:r w:rsidRPr="00A344B4">
        <w:rPr>
          <w:rFonts w:asciiTheme="majorHAnsi" w:hAnsiTheme="majorHAnsi" w:cstheme="majorHAnsi"/>
        </w:rPr>
        <w:t xml:space="preserve">When we make the Sign of the </w:t>
      </w:r>
      <w:r w:rsidR="00F16F49" w:rsidRPr="00A344B4">
        <w:rPr>
          <w:rFonts w:asciiTheme="majorHAnsi" w:hAnsiTheme="majorHAnsi" w:cstheme="majorHAnsi"/>
        </w:rPr>
        <w:t>Cross,</w:t>
      </w:r>
      <w:r w:rsidRPr="00A344B4">
        <w:rPr>
          <w:rFonts w:asciiTheme="majorHAnsi" w:hAnsiTheme="majorHAnsi" w:cstheme="majorHAnsi"/>
        </w:rPr>
        <w:t xml:space="preserve"> we:</w:t>
      </w:r>
    </w:p>
    <w:p w14:paraId="64B2D2E7" w14:textId="001249A3" w:rsidR="00CE3166" w:rsidRPr="00384088" w:rsidRDefault="00CE3166" w:rsidP="00384088">
      <w:pPr>
        <w:pStyle w:val="ListParagraph"/>
        <w:widowControl w:val="0"/>
        <w:numPr>
          <w:ilvl w:val="0"/>
          <w:numId w:val="8"/>
        </w:numPr>
        <w:autoSpaceDE w:val="0"/>
        <w:autoSpaceDN w:val="0"/>
        <w:adjustRightInd w:val="0"/>
        <w:spacing w:after="120" w:line="276" w:lineRule="auto"/>
        <w:rPr>
          <w:rFonts w:asciiTheme="majorHAnsi" w:hAnsiTheme="majorHAnsi" w:cstheme="majorHAnsi"/>
        </w:rPr>
      </w:pPr>
      <w:r w:rsidRPr="00384088">
        <w:rPr>
          <w:rFonts w:asciiTheme="majorHAnsi" w:hAnsiTheme="majorHAnsi" w:cstheme="majorHAnsi"/>
        </w:rPr>
        <w:t>Acknowledge Jesus as Lord</w:t>
      </w:r>
    </w:p>
    <w:p w14:paraId="4E659467" w14:textId="2E94D598" w:rsidR="00CE3166" w:rsidRPr="00384088" w:rsidRDefault="00CE3166" w:rsidP="00384088">
      <w:pPr>
        <w:pStyle w:val="ListParagraph"/>
        <w:widowControl w:val="0"/>
        <w:numPr>
          <w:ilvl w:val="0"/>
          <w:numId w:val="8"/>
        </w:numPr>
        <w:autoSpaceDE w:val="0"/>
        <w:autoSpaceDN w:val="0"/>
        <w:adjustRightInd w:val="0"/>
        <w:spacing w:after="120" w:line="276" w:lineRule="auto"/>
        <w:rPr>
          <w:rFonts w:asciiTheme="majorHAnsi" w:hAnsiTheme="majorHAnsi" w:cstheme="majorHAnsi"/>
        </w:rPr>
      </w:pPr>
      <w:r w:rsidRPr="00384088">
        <w:rPr>
          <w:rFonts w:asciiTheme="majorHAnsi" w:hAnsiTheme="majorHAnsi" w:cstheme="majorHAnsi"/>
        </w:rPr>
        <w:t>Invoke His presence</w:t>
      </w:r>
    </w:p>
    <w:p w14:paraId="4BAA1583" w14:textId="77777777" w:rsidR="00644C1D" w:rsidRPr="00644C1D" w:rsidRDefault="00644C1D" w:rsidP="00384088">
      <w:pPr>
        <w:kinsoku w:val="0"/>
        <w:overflowPunct w:val="0"/>
        <w:autoSpaceDE w:val="0"/>
        <w:autoSpaceDN w:val="0"/>
        <w:adjustRightInd w:val="0"/>
        <w:spacing w:after="120" w:line="276" w:lineRule="auto"/>
        <w:ind w:right="99"/>
        <w:rPr>
          <w:rFonts w:asciiTheme="majorHAnsi" w:hAnsiTheme="majorHAnsi" w:cstheme="majorHAnsi"/>
          <w:spacing w:val="54"/>
          <w:w w:val="110"/>
        </w:rPr>
      </w:pPr>
      <w:r w:rsidRPr="00644C1D">
        <w:rPr>
          <w:rFonts w:asciiTheme="majorHAnsi" w:hAnsiTheme="majorHAnsi" w:cstheme="majorHAnsi"/>
          <w:w w:val="110"/>
        </w:rPr>
        <w:t>St. Cyril of Jerusalem</w:t>
      </w:r>
      <w:r w:rsidRPr="00644C1D">
        <w:rPr>
          <w:rFonts w:asciiTheme="majorHAnsi" w:hAnsiTheme="majorHAnsi" w:cstheme="majorHAnsi"/>
          <w:spacing w:val="3"/>
          <w:w w:val="110"/>
        </w:rPr>
        <w:t xml:space="preserve"> </w:t>
      </w:r>
      <w:r w:rsidRPr="00644C1D">
        <w:rPr>
          <w:rFonts w:asciiTheme="majorHAnsi" w:hAnsiTheme="majorHAnsi" w:cstheme="majorHAnsi"/>
          <w:w w:val="110"/>
        </w:rPr>
        <w:t>(fourth century)</w:t>
      </w:r>
      <w:r w:rsidRPr="00644C1D">
        <w:rPr>
          <w:rFonts w:asciiTheme="majorHAnsi" w:hAnsiTheme="majorHAnsi" w:cstheme="majorHAnsi"/>
          <w:spacing w:val="54"/>
          <w:w w:val="110"/>
        </w:rPr>
        <w:t>:</w:t>
      </w:r>
    </w:p>
    <w:p w14:paraId="3E2279DE" w14:textId="46DD6AFF" w:rsidR="00644C1D" w:rsidRDefault="00644C1D" w:rsidP="00384088">
      <w:pPr>
        <w:kinsoku w:val="0"/>
        <w:overflowPunct w:val="0"/>
        <w:autoSpaceDE w:val="0"/>
        <w:autoSpaceDN w:val="0"/>
        <w:adjustRightInd w:val="0"/>
        <w:spacing w:after="120" w:line="276" w:lineRule="auto"/>
        <w:ind w:left="720" w:right="99"/>
        <w:jc w:val="both"/>
        <w:rPr>
          <w:rFonts w:asciiTheme="majorHAnsi" w:hAnsiTheme="majorHAnsi" w:cstheme="majorHAnsi"/>
          <w:w w:val="110"/>
        </w:rPr>
      </w:pPr>
      <w:r w:rsidRPr="00644C1D">
        <w:rPr>
          <w:rFonts w:asciiTheme="majorHAnsi" w:hAnsiTheme="majorHAnsi" w:cstheme="majorHAnsi"/>
          <w:w w:val="110"/>
        </w:rPr>
        <w:t>“Let us then not be ashamed to confess to the Crucified.</w:t>
      </w:r>
      <w:r w:rsidRPr="00644C1D">
        <w:rPr>
          <w:rFonts w:asciiTheme="majorHAnsi" w:hAnsiTheme="majorHAnsi" w:cstheme="majorHAnsi"/>
          <w:spacing w:val="52"/>
          <w:w w:val="110"/>
        </w:rPr>
        <w:t xml:space="preserve"> </w:t>
      </w:r>
      <w:r w:rsidRPr="006E1396">
        <w:rPr>
          <w:rFonts w:asciiTheme="majorHAnsi" w:hAnsiTheme="majorHAnsi" w:cstheme="majorHAnsi"/>
          <w:b/>
          <w:bCs/>
          <w:color w:val="0432FF"/>
          <w:w w:val="110"/>
        </w:rPr>
        <w:t>Let the cross as a</w:t>
      </w:r>
      <w:r w:rsidRPr="006E1396">
        <w:rPr>
          <w:rFonts w:asciiTheme="majorHAnsi" w:hAnsiTheme="majorHAnsi" w:cstheme="majorHAnsi"/>
          <w:b/>
          <w:bCs/>
          <w:color w:val="0432FF"/>
          <w:spacing w:val="12"/>
          <w:w w:val="110"/>
        </w:rPr>
        <w:t xml:space="preserve"> </w:t>
      </w:r>
      <w:r w:rsidRPr="006E1396">
        <w:rPr>
          <w:rFonts w:asciiTheme="majorHAnsi" w:hAnsiTheme="majorHAnsi" w:cstheme="majorHAnsi"/>
          <w:b/>
          <w:bCs/>
          <w:color w:val="0432FF"/>
          <w:w w:val="110"/>
        </w:rPr>
        <w:t xml:space="preserve">seal be boldly made with our fingers upon our brow </w:t>
      </w:r>
      <w:r w:rsidRPr="00644C1D">
        <w:rPr>
          <w:rFonts w:asciiTheme="majorHAnsi" w:hAnsiTheme="majorHAnsi" w:cstheme="majorHAnsi"/>
          <w:w w:val="110"/>
        </w:rPr>
        <w:t>and on all occasions; over the bread we eat, over the</w:t>
      </w:r>
      <w:r w:rsidR="006E1396">
        <w:rPr>
          <w:rFonts w:asciiTheme="majorHAnsi" w:hAnsiTheme="majorHAnsi" w:cstheme="majorHAnsi"/>
          <w:spacing w:val="75"/>
          <w:w w:val="110"/>
        </w:rPr>
        <w:t xml:space="preserve"> </w:t>
      </w:r>
      <w:r w:rsidRPr="00644C1D">
        <w:rPr>
          <w:rFonts w:asciiTheme="majorHAnsi" w:hAnsiTheme="majorHAnsi" w:cstheme="majorHAnsi"/>
          <w:w w:val="110"/>
        </w:rPr>
        <w:t xml:space="preserve">cups and drink, in our comings and goings, before sleep, on lying down and </w:t>
      </w:r>
      <w:proofErr w:type="gramStart"/>
      <w:r w:rsidRPr="00644C1D">
        <w:rPr>
          <w:rFonts w:asciiTheme="majorHAnsi" w:hAnsiTheme="majorHAnsi" w:cstheme="majorHAnsi"/>
          <w:w w:val="110"/>
        </w:rPr>
        <w:t>rising up</w:t>
      </w:r>
      <w:proofErr w:type="gramEnd"/>
      <w:r w:rsidRPr="00644C1D">
        <w:rPr>
          <w:rFonts w:asciiTheme="majorHAnsi" w:hAnsiTheme="majorHAnsi" w:cstheme="majorHAnsi"/>
          <w:w w:val="110"/>
        </w:rPr>
        <w:t>, when we are on our way</w:t>
      </w:r>
      <w:r w:rsidRPr="00644C1D">
        <w:rPr>
          <w:rFonts w:asciiTheme="majorHAnsi" w:hAnsiTheme="majorHAnsi" w:cstheme="majorHAnsi"/>
          <w:spacing w:val="7"/>
          <w:w w:val="110"/>
        </w:rPr>
        <w:t xml:space="preserve"> </w:t>
      </w:r>
      <w:r w:rsidRPr="00644C1D">
        <w:rPr>
          <w:rFonts w:asciiTheme="majorHAnsi" w:hAnsiTheme="majorHAnsi" w:cstheme="majorHAnsi"/>
          <w:w w:val="110"/>
        </w:rPr>
        <w:t>and when we are still. It is powerful safeguard, it is without price, for the sake of the poor; without toil,</w:t>
      </w:r>
      <w:r w:rsidRPr="00644C1D">
        <w:rPr>
          <w:rFonts w:asciiTheme="majorHAnsi" w:hAnsiTheme="majorHAnsi" w:cstheme="majorHAnsi"/>
          <w:spacing w:val="-5"/>
          <w:w w:val="110"/>
        </w:rPr>
        <w:t xml:space="preserve"> </w:t>
      </w:r>
      <w:r w:rsidRPr="00644C1D">
        <w:rPr>
          <w:rFonts w:asciiTheme="majorHAnsi" w:hAnsiTheme="majorHAnsi" w:cstheme="majorHAnsi"/>
          <w:w w:val="110"/>
        </w:rPr>
        <w:t>because of the sick; for it is a grace from</w:t>
      </w:r>
      <w:r w:rsidRPr="00644C1D">
        <w:rPr>
          <w:rFonts w:asciiTheme="majorHAnsi" w:hAnsiTheme="majorHAnsi" w:cstheme="majorHAnsi"/>
          <w:spacing w:val="3"/>
          <w:w w:val="110"/>
        </w:rPr>
        <w:t xml:space="preserve"> </w:t>
      </w:r>
      <w:r w:rsidRPr="00644C1D">
        <w:rPr>
          <w:rFonts w:asciiTheme="majorHAnsi" w:hAnsiTheme="majorHAnsi" w:cstheme="majorHAnsi"/>
          <w:w w:val="110"/>
        </w:rPr>
        <w:t xml:space="preserve">God, a badge of the faithful, and terror to the devils </w:t>
      </w:r>
      <w:r w:rsidRPr="00644C1D">
        <w:rPr>
          <w:rFonts w:asciiTheme="majorHAnsi" w:hAnsiTheme="majorHAnsi" w:cstheme="majorHAnsi"/>
          <w:w w:val="105"/>
        </w:rPr>
        <w:t>…</w:t>
      </w:r>
      <w:r w:rsidRPr="00644C1D">
        <w:rPr>
          <w:rFonts w:asciiTheme="majorHAnsi" w:hAnsiTheme="majorHAnsi" w:cstheme="majorHAnsi"/>
          <w:w w:val="110"/>
        </w:rPr>
        <w:t xml:space="preserve"> Despise not the</w:t>
      </w:r>
      <w:r w:rsidRPr="00644C1D">
        <w:rPr>
          <w:rFonts w:asciiTheme="majorHAnsi" w:hAnsiTheme="majorHAnsi" w:cstheme="majorHAnsi"/>
          <w:spacing w:val="12"/>
          <w:w w:val="110"/>
        </w:rPr>
        <w:t xml:space="preserve"> </w:t>
      </w:r>
      <w:r w:rsidRPr="00644C1D">
        <w:rPr>
          <w:rFonts w:asciiTheme="majorHAnsi" w:hAnsiTheme="majorHAnsi" w:cstheme="majorHAnsi"/>
          <w:w w:val="110"/>
        </w:rPr>
        <w:t>seal as a free gift, but rather for the reason honor your benefactor all the more.”</w:t>
      </w:r>
    </w:p>
    <w:p w14:paraId="105325E2" w14:textId="0DB4116A" w:rsidR="00762EBF" w:rsidRDefault="00762EBF" w:rsidP="00762EBF">
      <w:pPr>
        <w:kinsoku w:val="0"/>
        <w:overflowPunct w:val="0"/>
        <w:autoSpaceDE w:val="0"/>
        <w:autoSpaceDN w:val="0"/>
        <w:adjustRightInd w:val="0"/>
        <w:spacing w:after="120" w:line="276" w:lineRule="auto"/>
        <w:ind w:left="39"/>
        <w:rPr>
          <w:rFonts w:asciiTheme="majorHAnsi" w:hAnsiTheme="majorHAnsi" w:cstheme="majorHAnsi"/>
        </w:rPr>
      </w:pPr>
      <w:r>
        <w:rPr>
          <w:rFonts w:asciiTheme="majorHAnsi" w:hAnsiTheme="majorHAnsi" w:cstheme="majorHAnsi"/>
        </w:rPr>
        <w:t xml:space="preserve">Tertullian believed the Sign of the Cross to be already universal in AD 204: </w:t>
      </w:r>
    </w:p>
    <w:p w14:paraId="7B8DDC99" w14:textId="354EE0DE" w:rsidR="00762EBF" w:rsidRPr="00762EBF" w:rsidRDefault="00762EBF" w:rsidP="00762EBF">
      <w:pPr>
        <w:kinsoku w:val="0"/>
        <w:overflowPunct w:val="0"/>
        <w:autoSpaceDE w:val="0"/>
        <w:autoSpaceDN w:val="0"/>
        <w:adjustRightInd w:val="0"/>
        <w:spacing w:after="120" w:line="276" w:lineRule="auto"/>
        <w:ind w:left="720"/>
        <w:rPr>
          <w:rFonts w:asciiTheme="majorHAnsi" w:hAnsiTheme="majorHAnsi" w:cstheme="majorHAnsi"/>
        </w:rPr>
      </w:pPr>
      <w:r w:rsidRPr="00762EBF">
        <w:rPr>
          <w:rFonts w:asciiTheme="majorHAnsi" w:hAnsiTheme="majorHAnsi" w:cstheme="majorHAnsi"/>
        </w:rPr>
        <w:t xml:space="preserve">“In all our travels and movements, in all our coming in and going out, in putting off our shoes, at the bath, at the table, in lighting our candles, in lying down, in sitting down, whatever employment occupies us, </w:t>
      </w:r>
      <w:r w:rsidRPr="006E1396">
        <w:rPr>
          <w:rFonts w:asciiTheme="majorHAnsi" w:hAnsiTheme="majorHAnsi" w:cstheme="majorHAnsi"/>
          <w:b/>
          <w:bCs/>
        </w:rPr>
        <w:t>we mark our foreheads with the sign of the cross</w:t>
      </w:r>
      <w:r>
        <w:rPr>
          <w:rFonts w:asciiTheme="majorHAnsi" w:hAnsiTheme="majorHAnsi" w:cstheme="majorHAnsi"/>
        </w:rPr>
        <w:t>.</w:t>
      </w:r>
      <w:r w:rsidRPr="00762EBF">
        <w:rPr>
          <w:rFonts w:asciiTheme="majorHAnsi" w:hAnsiTheme="majorHAnsi" w:cstheme="majorHAnsi"/>
        </w:rPr>
        <w:t>”</w:t>
      </w:r>
    </w:p>
    <w:p w14:paraId="6A7D9684" w14:textId="51BC24B3" w:rsidR="003673B9" w:rsidRPr="00060D94" w:rsidRDefault="003673B9" w:rsidP="00060D94">
      <w:pPr>
        <w:kinsoku w:val="0"/>
        <w:overflowPunct w:val="0"/>
        <w:autoSpaceDE w:val="0"/>
        <w:autoSpaceDN w:val="0"/>
        <w:adjustRightInd w:val="0"/>
        <w:spacing w:after="120" w:line="276" w:lineRule="auto"/>
        <w:ind w:left="39"/>
        <w:rPr>
          <w:rFonts w:asciiTheme="majorHAnsi" w:hAnsiTheme="majorHAnsi" w:cstheme="majorHAnsi"/>
          <w:i/>
          <w:iCs/>
        </w:rPr>
      </w:pPr>
      <w:r w:rsidRPr="00BD115D">
        <w:rPr>
          <w:rFonts w:asciiTheme="majorHAnsi" w:hAnsiTheme="majorHAnsi" w:cstheme="majorHAnsi"/>
        </w:rPr>
        <w:t>A</w:t>
      </w:r>
      <w:r w:rsidRPr="00BD115D">
        <w:rPr>
          <w:rFonts w:asciiTheme="majorHAnsi" w:hAnsiTheme="majorHAnsi" w:cstheme="majorHAnsi"/>
          <w:spacing w:val="34"/>
        </w:rPr>
        <w:t xml:space="preserve"> </w:t>
      </w:r>
      <w:r w:rsidR="00384088">
        <w:rPr>
          <w:rFonts w:asciiTheme="majorHAnsi" w:hAnsiTheme="majorHAnsi" w:cstheme="majorHAnsi"/>
        </w:rPr>
        <w:t>great</w:t>
      </w:r>
      <w:r w:rsidRPr="00BD115D">
        <w:rPr>
          <w:rFonts w:asciiTheme="majorHAnsi" w:hAnsiTheme="majorHAnsi" w:cstheme="majorHAnsi"/>
          <w:spacing w:val="34"/>
        </w:rPr>
        <w:t xml:space="preserve"> </w:t>
      </w:r>
      <w:r w:rsidRPr="00BD115D">
        <w:rPr>
          <w:rFonts w:asciiTheme="majorHAnsi" w:hAnsiTheme="majorHAnsi" w:cstheme="majorHAnsi"/>
        </w:rPr>
        <w:t>little</w:t>
      </w:r>
      <w:r w:rsidRPr="00BD115D">
        <w:rPr>
          <w:rFonts w:asciiTheme="majorHAnsi" w:hAnsiTheme="majorHAnsi" w:cstheme="majorHAnsi"/>
          <w:spacing w:val="32"/>
        </w:rPr>
        <w:t xml:space="preserve"> </w:t>
      </w:r>
      <w:r w:rsidRPr="00BD115D">
        <w:rPr>
          <w:rFonts w:asciiTheme="majorHAnsi" w:hAnsiTheme="majorHAnsi" w:cstheme="majorHAnsi"/>
        </w:rPr>
        <w:t>book</w:t>
      </w:r>
      <w:r w:rsidRPr="00BD115D">
        <w:rPr>
          <w:rFonts w:asciiTheme="majorHAnsi" w:hAnsiTheme="majorHAnsi" w:cstheme="majorHAnsi"/>
          <w:spacing w:val="34"/>
        </w:rPr>
        <w:t xml:space="preserve"> </w:t>
      </w:r>
      <w:r w:rsidR="006E1396">
        <w:rPr>
          <w:rFonts w:asciiTheme="majorHAnsi" w:hAnsiTheme="majorHAnsi" w:cstheme="majorHAnsi"/>
        </w:rPr>
        <w:t xml:space="preserve">by the Greek Orthodox theologian, </w:t>
      </w:r>
      <w:r w:rsidRPr="00BD115D">
        <w:rPr>
          <w:rFonts w:asciiTheme="majorHAnsi" w:hAnsiTheme="majorHAnsi" w:cstheme="majorHAnsi"/>
        </w:rPr>
        <w:t>Andreas</w:t>
      </w:r>
      <w:r w:rsidRPr="00BD115D">
        <w:rPr>
          <w:rFonts w:asciiTheme="majorHAnsi" w:hAnsiTheme="majorHAnsi" w:cstheme="majorHAnsi"/>
          <w:spacing w:val="32"/>
        </w:rPr>
        <w:t xml:space="preserve"> </w:t>
      </w:r>
      <w:r w:rsidRPr="00BD115D">
        <w:rPr>
          <w:rFonts w:asciiTheme="majorHAnsi" w:hAnsiTheme="majorHAnsi" w:cstheme="majorHAnsi"/>
        </w:rPr>
        <w:t>Andreopoulos,</w:t>
      </w:r>
      <w:r w:rsidRPr="00BD115D">
        <w:rPr>
          <w:rFonts w:asciiTheme="majorHAnsi" w:hAnsiTheme="majorHAnsi" w:cstheme="majorHAnsi"/>
          <w:spacing w:val="32"/>
        </w:rPr>
        <w:t xml:space="preserve"> </w:t>
      </w:r>
      <w:r w:rsidRPr="00BD115D">
        <w:rPr>
          <w:rFonts w:asciiTheme="majorHAnsi" w:hAnsiTheme="majorHAnsi" w:cstheme="majorHAnsi"/>
          <w:i/>
          <w:iCs/>
          <w:u w:val="single"/>
        </w:rPr>
        <w:t>The</w:t>
      </w:r>
      <w:r w:rsidRPr="00BD115D">
        <w:rPr>
          <w:rFonts w:asciiTheme="majorHAnsi" w:hAnsiTheme="majorHAnsi" w:cstheme="majorHAnsi"/>
          <w:i/>
          <w:iCs/>
          <w:spacing w:val="34"/>
          <w:u w:val="single"/>
        </w:rPr>
        <w:t xml:space="preserve"> </w:t>
      </w:r>
      <w:r w:rsidRPr="00BD115D">
        <w:rPr>
          <w:rFonts w:asciiTheme="majorHAnsi" w:hAnsiTheme="majorHAnsi" w:cstheme="majorHAnsi"/>
          <w:i/>
          <w:iCs/>
          <w:u w:val="single"/>
        </w:rPr>
        <w:t>Sign</w:t>
      </w:r>
      <w:r w:rsidRPr="00BD115D">
        <w:rPr>
          <w:rFonts w:asciiTheme="majorHAnsi" w:hAnsiTheme="majorHAnsi" w:cstheme="majorHAnsi"/>
          <w:i/>
          <w:iCs/>
          <w:spacing w:val="34"/>
          <w:u w:val="single"/>
        </w:rPr>
        <w:t xml:space="preserve"> </w:t>
      </w:r>
      <w:r w:rsidRPr="00BD115D">
        <w:rPr>
          <w:rFonts w:asciiTheme="majorHAnsi" w:hAnsiTheme="majorHAnsi" w:cstheme="majorHAnsi"/>
          <w:i/>
          <w:iCs/>
          <w:u w:val="single"/>
        </w:rPr>
        <w:t>of</w:t>
      </w:r>
      <w:r w:rsidRPr="00BD115D">
        <w:rPr>
          <w:rFonts w:asciiTheme="majorHAnsi" w:hAnsiTheme="majorHAnsi" w:cstheme="majorHAnsi"/>
          <w:i/>
          <w:iCs/>
          <w:spacing w:val="32"/>
          <w:u w:val="single"/>
        </w:rPr>
        <w:t xml:space="preserve"> </w:t>
      </w:r>
      <w:r w:rsidRPr="00BD115D">
        <w:rPr>
          <w:rFonts w:asciiTheme="majorHAnsi" w:hAnsiTheme="majorHAnsi" w:cstheme="majorHAnsi"/>
          <w:i/>
          <w:iCs/>
          <w:u w:val="single"/>
        </w:rPr>
        <w:t>the</w:t>
      </w:r>
      <w:r w:rsidRPr="00BD115D">
        <w:rPr>
          <w:rFonts w:asciiTheme="majorHAnsi" w:hAnsiTheme="majorHAnsi" w:cstheme="majorHAnsi"/>
          <w:i/>
          <w:iCs/>
          <w:spacing w:val="34"/>
          <w:u w:val="single"/>
        </w:rPr>
        <w:t xml:space="preserve"> </w:t>
      </w:r>
      <w:r w:rsidRPr="00BD115D">
        <w:rPr>
          <w:rFonts w:asciiTheme="majorHAnsi" w:hAnsiTheme="majorHAnsi" w:cstheme="majorHAnsi"/>
          <w:i/>
          <w:iCs/>
          <w:u w:val="single"/>
        </w:rPr>
        <w:t>Cross</w:t>
      </w:r>
      <w:r w:rsidRPr="00BD115D">
        <w:rPr>
          <w:rFonts w:asciiTheme="majorHAnsi" w:hAnsiTheme="majorHAnsi" w:cstheme="majorHAnsi"/>
          <w:i/>
          <w:iCs/>
          <w:spacing w:val="32"/>
          <w:u w:val="single"/>
        </w:rPr>
        <w:t xml:space="preserve"> </w:t>
      </w:r>
      <w:r w:rsidRPr="00BD115D">
        <w:rPr>
          <w:rFonts w:asciiTheme="majorHAnsi" w:hAnsiTheme="majorHAnsi" w:cstheme="majorHAnsi"/>
          <w:i/>
          <w:iCs/>
          <w:u w:val="single"/>
        </w:rPr>
        <w:t>–</w:t>
      </w:r>
      <w:r w:rsidRPr="00BD115D">
        <w:rPr>
          <w:rFonts w:asciiTheme="majorHAnsi" w:hAnsiTheme="majorHAnsi" w:cstheme="majorHAnsi"/>
          <w:i/>
          <w:iCs/>
          <w:spacing w:val="34"/>
          <w:u w:val="single"/>
        </w:rPr>
        <w:t xml:space="preserve"> </w:t>
      </w:r>
      <w:r w:rsidRPr="00BD115D">
        <w:rPr>
          <w:rFonts w:asciiTheme="majorHAnsi" w:hAnsiTheme="majorHAnsi" w:cstheme="majorHAnsi"/>
          <w:i/>
          <w:iCs/>
          <w:u w:val="single"/>
        </w:rPr>
        <w:t>The</w:t>
      </w:r>
      <w:r w:rsidRPr="00BD115D">
        <w:rPr>
          <w:rFonts w:asciiTheme="majorHAnsi" w:hAnsiTheme="majorHAnsi" w:cstheme="majorHAnsi"/>
          <w:i/>
          <w:iCs/>
          <w:spacing w:val="34"/>
          <w:u w:val="single"/>
        </w:rPr>
        <w:t xml:space="preserve"> </w:t>
      </w:r>
      <w:r w:rsidRPr="00BD115D">
        <w:rPr>
          <w:rFonts w:asciiTheme="majorHAnsi" w:hAnsiTheme="majorHAnsi" w:cstheme="majorHAnsi"/>
          <w:i/>
          <w:iCs/>
          <w:u w:val="single"/>
        </w:rPr>
        <w:t>Gesture,</w:t>
      </w:r>
      <w:r w:rsidRPr="00BD115D">
        <w:rPr>
          <w:rFonts w:asciiTheme="majorHAnsi" w:hAnsiTheme="majorHAnsi" w:cstheme="majorHAnsi"/>
          <w:i/>
          <w:iCs/>
          <w:spacing w:val="32"/>
          <w:u w:val="single"/>
        </w:rPr>
        <w:t xml:space="preserve"> </w:t>
      </w:r>
      <w:r w:rsidRPr="00BD115D">
        <w:rPr>
          <w:rFonts w:asciiTheme="majorHAnsi" w:hAnsiTheme="majorHAnsi" w:cstheme="majorHAnsi"/>
          <w:i/>
          <w:iCs/>
          <w:u w:val="single"/>
        </w:rPr>
        <w:t>The</w:t>
      </w:r>
      <w:r w:rsidRPr="00BD115D">
        <w:rPr>
          <w:rFonts w:asciiTheme="majorHAnsi" w:hAnsiTheme="majorHAnsi" w:cstheme="majorHAnsi"/>
          <w:i/>
          <w:iCs/>
          <w:spacing w:val="34"/>
          <w:u w:val="single"/>
        </w:rPr>
        <w:t xml:space="preserve"> </w:t>
      </w:r>
      <w:r w:rsidRPr="00BD115D">
        <w:rPr>
          <w:rFonts w:asciiTheme="majorHAnsi" w:hAnsiTheme="majorHAnsi" w:cstheme="majorHAnsi"/>
          <w:i/>
          <w:iCs/>
          <w:u w:val="single"/>
        </w:rPr>
        <w:t>Mystery,</w:t>
      </w:r>
      <w:r w:rsidRPr="00BD115D">
        <w:rPr>
          <w:rFonts w:asciiTheme="majorHAnsi" w:hAnsiTheme="majorHAnsi" w:cstheme="majorHAnsi"/>
          <w:i/>
          <w:iCs/>
          <w:spacing w:val="32"/>
          <w:u w:val="single"/>
        </w:rPr>
        <w:t xml:space="preserve"> </w:t>
      </w:r>
      <w:r w:rsidRPr="00BD115D">
        <w:rPr>
          <w:rFonts w:asciiTheme="majorHAnsi" w:hAnsiTheme="majorHAnsi" w:cstheme="majorHAnsi"/>
          <w:i/>
          <w:iCs/>
          <w:u w:val="single"/>
        </w:rPr>
        <w:t>The</w:t>
      </w:r>
      <w:r>
        <w:rPr>
          <w:rFonts w:asciiTheme="majorHAnsi" w:hAnsiTheme="majorHAnsi" w:cstheme="majorHAnsi"/>
          <w:i/>
          <w:iCs/>
        </w:rPr>
        <w:t xml:space="preserve"> </w:t>
      </w:r>
      <w:r w:rsidRPr="00BD115D">
        <w:rPr>
          <w:rFonts w:asciiTheme="majorHAnsi" w:hAnsiTheme="majorHAnsi" w:cstheme="majorHAnsi"/>
          <w:i/>
          <w:iCs/>
          <w:w w:val="110"/>
          <w:u w:val="single"/>
        </w:rPr>
        <w:t>History</w:t>
      </w:r>
      <w:r w:rsidRPr="00BD115D">
        <w:rPr>
          <w:rFonts w:asciiTheme="majorHAnsi" w:hAnsiTheme="majorHAnsi" w:cstheme="majorHAnsi"/>
          <w:w w:val="110"/>
        </w:rPr>
        <w:t>, Brewster, MA: Paraclete Press, 2006.</w:t>
      </w:r>
    </w:p>
    <w:p w14:paraId="61A2040C" w14:textId="1DA49D7D" w:rsidR="00C81CC2" w:rsidRPr="00060D94" w:rsidRDefault="00C81CC2" w:rsidP="00060D94">
      <w:pPr>
        <w:pStyle w:val="Heading1"/>
        <w:kinsoku w:val="0"/>
        <w:overflowPunct w:val="0"/>
        <w:spacing w:before="0" w:after="120" w:line="276" w:lineRule="auto"/>
        <w:jc w:val="center"/>
        <w:rPr>
          <w:rFonts w:cstheme="majorHAnsi"/>
          <w:b/>
          <w:bCs/>
          <w:color w:val="0432FF"/>
          <w:spacing w:val="-10"/>
          <w:w w:val="110"/>
          <w:sz w:val="28"/>
          <w:szCs w:val="28"/>
        </w:rPr>
      </w:pPr>
      <w:r w:rsidRPr="00060D94">
        <w:rPr>
          <w:rFonts w:cstheme="majorHAnsi"/>
          <w:b/>
          <w:bCs/>
          <w:color w:val="0432FF"/>
          <w:spacing w:val="-10"/>
          <w:w w:val="110"/>
          <w:sz w:val="28"/>
          <w:szCs w:val="28"/>
        </w:rPr>
        <w:t xml:space="preserve">Other Ancient </w:t>
      </w:r>
      <w:r w:rsidR="00C53649" w:rsidRPr="00060D94">
        <w:rPr>
          <w:rFonts w:cstheme="majorHAnsi"/>
          <w:b/>
          <w:bCs/>
          <w:color w:val="0432FF"/>
          <w:spacing w:val="-10"/>
          <w:w w:val="110"/>
          <w:sz w:val="28"/>
          <w:szCs w:val="28"/>
        </w:rPr>
        <w:t>Symbols</w:t>
      </w:r>
    </w:p>
    <w:p w14:paraId="07DC1911" w14:textId="5A2D7851" w:rsidR="00C81CC2" w:rsidRPr="00C81CC2" w:rsidRDefault="002D6021" w:rsidP="00384088">
      <w:pPr>
        <w:pStyle w:val="BodyText"/>
        <w:kinsoku w:val="0"/>
        <w:overflowPunct w:val="0"/>
        <w:spacing w:after="120" w:line="276" w:lineRule="auto"/>
        <w:rPr>
          <w:rFonts w:asciiTheme="majorHAnsi" w:hAnsiTheme="majorHAnsi" w:cstheme="majorHAnsi"/>
          <w:w w:val="105"/>
          <w:sz w:val="24"/>
          <w:szCs w:val="24"/>
        </w:rPr>
      </w:pPr>
      <w:r w:rsidRPr="00C81CC2">
        <w:rPr>
          <w:rFonts w:asciiTheme="majorHAnsi" w:hAnsiTheme="majorHAnsi" w:cstheme="majorHAnsi"/>
          <w:noProof/>
          <w:w w:val="110"/>
          <w:sz w:val="24"/>
          <w:szCs w:val="24"/>
        </w:rPr>
        <w:drawing>
          <wp:anchor distT="0" distB="0" distL="114300" distR="114300" simplePos="0" relativeHeight="251658240" behindDoc="0" locked="0" layoutInCell="1" allowOverlap="1" wp14:anchorId="000AF56F" wp14:editId="5A44728E">
            <wp:simplePos x="0" y="0"/>
            <wp:positionH relativeFrom="column">
              <wp:posOffset>529022</wp:posOffset>
            </wp:positionH>
            <wp:positionV relativeFrom="paragraph">
              <wp:posOffset>292735</wp:posOffset>
            </wp:positionV>
            <wp:extent cx="2112264" cy="841248"/>
            <wp:effectExtent l="0" t="0" r="0" b="0"/>
            <wp:wrapNone/>
            <wp:docPr id="523429574"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429574" name="Picture 1" descr="A close up of a sign&#10;&#10;Description automatically generated"/>
                    <pic:cNvPicPr/>
                  </pic:nvPicPr>
                  <pic:blipFill>
                    <a:blip r:embed="rId11"/>
                    <a:stretch>
                      <a:fillRect/>
                    </a:stretch>
                  </pic:blipFill>
                  <pic:spPr>
                    <a:xfrm>
                      <a:off x="0" y="0"/>
                      <a:ext cx="2112264" cy="841248"/>
                    </a:xfrm>
                    <a:prstGeom prst="rect">
                      <a:avLst/>
                    </a:prstGeom>
                  </pic:spPr>
                </pic:pic>
              </a:graphicData>
            </a:graphic>
            <wp14:sizeRelH relativeFrom="margin">
              <wp14:pctWidth>0</wp14:pctWidth>
            </wp14:sizeRelH>
            <wp14:sizeRelV relativeFrom="margin">
              <wp14:pctHeight>0</wp14:pctHeight>
            </wp14:sizeRelV>
          </wp:anchor>
        </w:drawing>
      </w:r>
      <w:r w:rsidR="00060D94" w:rsidRPr="00C81CC2">
        <w:rPr>
          <w:noProof/>
          <w:sz w:val="20"/>
          <w:szCs w:val="20"/>
        </w:rPr>
        <w:drawing>
          <wp:anchor distT="0" distB="0" distL="114300" distR="114300" simplePos="0" relativeHeight="251659264" behindDoc="1" locked="0" layoutInCell="1" allowOverlap="1" wp14:anchorId="6FBF79E1" wp14:editId="17EA7881">
            <wp:simplePos x="0" y="0"/>
            <wp:positionH relativeFrom="column">
              <wp:posOffset>3823602</wp:posOffset>
            </wp:positionH>
            <wp:positionV relativeFrom="paragraph">
              <wp:posOffset>251460</wp:posOffset>
            </wp:positionV>
            <wp:extent cx="1471930" cy="1490345"/>
            <wp:effectExtent l="0" t="0" r="1270" b="0"/>
            <wp:wrapTight wrapText="bothSides">
              <wp:wrapPolygon edited="0">
                <wp:start x="0" y="0"/>
                <wp:lineTo x="0" y="21352"/>
                <wp:lineTo x="21432" y="21352"/>
                <wp:lineTo x="21432" y="0"/>
                <wp:lineTo x="0" y="0"/>
              </wp:wrapPolygon>
            </wp:wrapTight>
            <wp:docPr id="321343467" name="Picture 2" descr="A stone with a fish and a swor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1343467" name="Picture 2" descr="A stone with a fish and a sword&#10;&#10;Description automatically generated"/>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1930" cy="149034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C81CC2" w:rsidRPr="00C81CC2">
        <w:rPr>
          <w:rFonts w:asciiTheme="majorHAnsi" w:hAnsiTheme="majorHAnsi" w:cstheme="majorHAnsi"/>
          <w:w w:val="105"/>
          <w:sz w:val="24"/>
          <w:szCs w:val="24"/>
        </w:rPr>
        <w:t>ἰχθύς</w:t>
      </w:r>
      <w:proofErr w:type="spellEnd"/>
      <w:r w:rsidR="00C81CC2" w:rsidRPr="00C81CC2">
        <w:rPr>
          <w:rFonts w:asciiTheme="majorHAnsi" w:hAnsiTheme="majorHAnsi" w:cstheme="majorHAnsi"/>
          <w:w w:val="105"/>
          <w:sz w:val="24"/>
          <w:szCs w:val="24"/>
        </w:rPr>
        <w:t xml:space="preserve"> –</w:t>
      </w:r>
      <w:r w:rsidR="006E1396">
        <w:rPr>
          <w:rFonts w:asciiTheme="majorHAnsi" w:hAnsiTheme="majorHAnsi" w:cstheme="majorHAnsi"/>
          <w:w w:val="105"/>
          <w:sz w:val="24"/>
          <w:szCs w:val="24"/>
        </w:rPr>
        <w:t xml:space="preserve"> the</w:t>
      </w:r>
      <w:r w:rsidR="00C81CC2" w:rsidRPr="00C81CC2">
        <w:rPr>
          <w:rFonts w:asciiTheme="majorHAnsi" w:hAnsiTheme="majorHAnsi" w:cstheme="majorHAnsi"/>
          <w:w w:val="105"/>
          <w:sz w:val="24"/>
          <w:szCs w:val="24"/>
        </w:rPr>
        <w:t xml:space="preserve"> </w:t>
      </w:r>
      <w:r w:rsidR="0057018E">
        <w:rPr>
          <w:rFonts w:asciiTheme="majorHAnsi" w:hAnsiTheme="majorHAnsi" w:cstheme="majorHAnsi"/>
          <w:w w:val="105"/>
          <w:sz w:val="24"/>
          <w:szCs w:val="24"/>
        </w:rPr>
        <w:t xml:space="preserve">Greek </w:t>
      </w:r>
      <w:r w:rsidR="006E1396">
        <w:rPr>
          <w:rFonts w:asciiTheme="majorHAnsi" w:hAnsiTheme="majorHAnsi" w:cstheme="majorHAnsi"/>
          <w:w w:val="105"/>
          <w:sz w:val="24"/>
          <w:szCs w:val="24"/>
        </w:rPr>
        <w:t xml:space="preserve">word </w:t>
      </w:r>
      <w:r w:rsidR="0057018E">
        <w:rPr>
          <w:rFonts w:asciiTheme="majorHAnsi" w:hAnsiTheme="majorHAnsi" w:cstheme="majorHAnsi"/>
          <w:w w:val="105"/>
          <w:sz w:val="24"/>
          <w:szCs w:val="24"/>
        </w:rPr>
        <w:t xml:space="preserve">for </w:t>
      </w:r>
      <w:r w:rsidR="00C81CC2" w:rsidRPr="00C81CC2">
        <w:rPr>
          <w:rFonts w:asciiTheme="majorHAnsi" w:hAnsiTheme="majorHAnsi" w:cstheme="majorHAnsi"/>
          <w:w w:val="105"/>
          <w:sz w:val="24"/>
          <w:szCs w:val="24"/>
        </w:rPr>
        <w:t xml:space="preserve">fish – acrostic: </w:t>
      </w:r>
      <w:proofErr w:type="spellStart"/>
      <w:r w:rsidR="00C81CC2" w:rsidRPr="00C81CC2">
        <w:rPr>
          <w:rFonts w:asciiTheme="majorHAnsi" w:hAnsiTheme="majorHAnsi" w:cstheme="majorHAnsi"/>
          <w:b/>
          <w:bCs/>
          <w:color w:val="FF0000"/>
          <w:w w:val="105"/>
          <w:sz w:val="24"/>
          <w:szCs w:val="24"/>
        </w:rPr>
        <w:t>Ί</w:t>
      </w:r>
      <w:r w:rsidR="00C81CC2" w:rsidRPr="00C81CC2">
        <w:rPr>
          <w:rFonts w:asciiTheme="majorHAnsi" w:hAnsiTheme="majorHAnsi" w:cstheme="majorHAnsi"/>
          <w:w w:val="105"/>
          <w:sz w:val="24"/>
          <w:szCs w:val="24"/>
        </w:rPr>
        <w:t>ησοῦς</w:t>
      </w:r>
      <w:proofErr w:type="spellEnd"/>
      <w:r w:rsidR="00C81CC2" w:rsidRPr="00C81CC2">
        <w:rPr>
          <w:rFonts w:asciiTheme="majorHAnsi" w:hAnsiTheme="majorHAnsi" w:cstheme="majorHAnsi"/>
          <w:w w:val="105"/>
          <w:sz w:val="24"/>
          <w:szCs w:val="24"/>
        </w:rPr>
        <w:t xml:space="preserve"> </w:t>
      </w:r>
      <w:proofErr w:type="spellStart"/>
      <w:r w:rsidR="00C81CC2" w:rsidRPr="00C81CC2">
        <w:rPr>
          <w:rFonts w:asciiTheme="majorHAnsi" w:hAnsiTheme="majorHAnsi" w:cstheme="majorHAnsi"/>
          <w:b/>
          <w:bCs/>
          <w:color w:val="FF0000"/>
          <w:w w:val="105"/>
          <w:sz w:val="24"/>
          <w:szCs w:val="24"/>
        </w:rPr>
        <w:t>Χ</w:t>
      </w:r>
      <w:r w:rsidR="00C81CC2" w:rsidRPr="00C81CC2">
        <w:rPr>
          <w:rFonts w:asciiTheme="majorHAnsi" w:hAnsiTheme="majorHAnsi" w:cstheme="majorHAnsi"/>
          <w:w w:val="105"/>
          <w:sz w:val="24"/>
          <w:szCs w:val="24"/>
        </w:rPr>
        <w:t>ριστός</w:t>
      </w:r>
      <w:proofErr w:type="spellEnd"/>
      <w:r w:rsidR="00C81CC2" w:rsidRPr="00C81CC2">
        <w:rPr>
          <w:rFonts w:asciiTheme="majorHAnsi" w:hAnsiTheme="majorHAnsi" w:cstheme="majorHAnsi"/>
          <w:w w:val="105"/>
          <w:sz w:val="24"/>
          <w:szCs w:val="24"/>
        </w:rPr>
        <w:t xml:space="preserve">, </w:t>
      </w:r>
      <w:proofErr w:type="spellStart"/>
      <w:r w:rsidR="00C81CC2" w:rsidRPr="00C81CC2">
        <w:rPr>
          <w:rFonts w:asciiTheme="majorHAnsi" w:hAnsiTheme="majorHAnsi" w:cstheme="majorHAnsi"/>
          <w:b/>
          <w:bCs/>
          <w:color w:val="FF0000"/>
          <w:w w:val="105"/>
          <w:sz w:val="24"/>
          <w:szCs w:val="24"/>
        </w:rPr>
        <w:t>Θ</w:t>
      </w:r>
      <w:r w:rsidR="00C81CC2" w:rsidRPr="00C81CC2">
        <w:rPr>
          <w:rFonts w:asciiTheme="majorHAnsi" w:hAnsiTheme="majorHAnsi" w:cstheme="majorHAnsi"/>
          <w:w w:val="105"/>
          <w:sz w:val="24"/>
          <w:szCs w:val="24"/>
        </w:rPr>
        <w:t>εοῦ</w:t>
      </w:r>
      <w:proofErr w:type="spellEnd"/>
      <w:r w:rsidR="00C81CC2" w:rsidRPr="00C81CC2">
        <w:rPr>
          <w:rFonts w:asciiTheme="majorHAnsi" w:hAnsiTheme="majorHAnsi" w:cstheme="majorHAnsi"/>
          <w:w w:val="105"/>
          <w:sz w:val="24"/>
          <w:szCs w:val="24"/>
        </w:rPr>
        <w:t xml:space="preserve"> </w:t>
      </w:r>
      <w:proofErr w:type="spellStart"/>
      <w:r w:rsidR="00C81CC2" w:rsidRPr="00C81CC2">
        <w:rPr>
          <w:rFonts w:asciiTheme="majorHAnsi" w:hAnsiTheme="majorHAnsi" w:cstheme="majorHAnsi"/>
          <w:b/>
          <w:bCs/>
          <w:color w:val="FF0000"/>
          <w:w w:val="105"/>
          <w:sz w:val="24"/>
          <w:szCs w:val="24"/>
        </w:rPr>
        <w:t>Υ</w:t>
      </w:r>
      <w:r w:rsidR="00C81CC2" w:rsidRPr="00C81CC2">
        <w:rPr>
          <w:rFonts w:asciiTheme="majorHAnsi" w:hAnsiTheme="majorHAnsi" w:cstheme="majorHAnsi"/>
          <w:w w:val="105"/>
          <w:sz w:val="24"/>
          <w:szCs w:val="24"/>
        </w:rPr>
        <w:t>ἱός</w:t>
      </w:r>
      <w:proofErr w:type="spellEnd"/>
      <w:r w:rsidR="00C81CC2" w:rsidRPr="00C81CC2">
        <w:rPr>
          <w:rFonts w:asciiTheme="majorHAnsi" w:hAnsiTheme="majorHAnsi" w:cstheme="majorHAnsi"/>
          <w:w w:val="105"/>
          <w:sz w:val="24"/>
          <w:szCs w:val="24"/>
        </w:rPr>
        <w:t xml:space="preserve">, </w:t>
      </w:r>
      <w:proofErr w:type="spellStart"/>
      <w:r w:rsidR="00C81CC2" w:rsidRPr="00C81CC2">
        <w:rPr>
          <w:rFonts w:asciiTheme="majorHAnsi" w:hAnsiTheme="majorHAnsi" w:cstheme="majorHAnsi"/>
          <w:b/>
          <w:bCs/>
          <w:color w:val="FF0000"/>
          <w:w w:val="105"/>
          <w:sz w:val="24"/>
          <w:szCs w:val="24"/>
        </w:rPr>
        <w:t>Σ</w:t>
      </w:r>
      <w:r w:rsidR="00C81CC2" w:rsidRPr="00C81CC2">
        <w:rPr>
          <w:rFonts w:asciiTheme="majorHAnsi" w:hAnsiTheme="majorHAnsi" w:cstheme="majorHAnsi"/>
          <w:w w:val="105"/>
          <w:sz w:val="24"/>
          <w:szCs w:val="24"/>
        </w:rPr>
        <w:t>ωτήρ</w:t>
      </w:r>
      <w:proofErr w:type="spellEnd"/>
      <w:r w:rsidR="00C81CC2" w:rsidRPr="00C81CC2">
        <w:rPr>
          <w:rFonts w:asciiTheme="majorHAnsi" w:hAnsiTheme="majorHAnsi" w:cstheme="majorHAnsi"/>
          <w:w w:val="105"/>
          <w:sz w:val="24"/>
          <w:szCs w:val="24"/>
        </w:rPr>
        <w:t xml:space="preserve"> (Jesus Christ, Son of God, Savior)</w:t>
      </w:r>
    </w:p>
    <w:p w14:paraId="736B5CB9" w14:textId="4C6BAF36" w:rsidR="00644C1D" w:rsidRDefault="00644C1D" w:rsidP="00384088">
      <w:pPr>
        <w:pStyle w:val="BodyText"/>
        <w:kinsoku w:val="0"/>
        <w:overflowPunct w:val="0"/>
        <w:spacing w:after="120" w:line="276" w:lineRule="auto"/>
        <w:rPr>
          <w:rFonts w:asciiTheme="majorHAnsi" w:hAnsiTheme="majorHAnsi" w:cstheme="majorHAnsi"/>
          <w:w w:val="110"/>
          <w:sz w:val="24"/>
          <w:szCs w:val="24"/>
        </w:rPr>
      </w:pPr>
    </w:p>
    <w:p w14:paraId="43013C55" w14:textId="17AA746D" w:rsidR="00384088" w:rsidRDefault="00384088" w:rsidP="00384088">
      <w:pPr>
        <w:pStyle w:val="BodyText"/>
        <w:kinsoku w:val="0"/>
        <w:overflowPunct w:val="0"/>
        <w:spacing w:after="120" w:line="276" w:lineRule="auto"/>
        <w:rPr>
          <w:rFonts w:asciiTheme="majorHAnsi" w:hAnsiTheme="majorHAnsi" w:cstheme="majorHAnsi"/>
          <w:w w:val="110"/>
          <w:sz w:val="24"/>
          <w:szCs w:val="24"/>
        </w:rPr>
      </w:pPr>
    </w:p>
    <w:p w14:paraId="0C9BB819" w14:textId="7D9F5E39" w:rsidR="00384088" w:rsidRDefault="00384088" w:rsidP="00384088">
      <w:pPr>
        <w:pStyle w:val="BodyText"/>
        <w:kinsoku w:val="0"/>
        <w:overflowPunct w:val="0"/>
        <w:spacing w:after="120" w:line="276" w:lineRule="auto"/>
        <w:ind w:left="0"/>
        <w:rPr>
          <w:rFonts w:asciiTheme="majorHAnsi" w:hAnsiTheme="majorHAnsi" w:cstheme="majorHAnsi"/>
          <w:w w:val="110"/>
          <w:sz w:val="24"/>
          <w:szCs w:val="24"/>
        </w:rPr>
      </w:pPr>
    </w:p>
    <w:p w14:paraId="7317ACAD" w14:textId="3CB192A5" w:rsidR="00C81CC2" w:rsidRDefault="00384088" w:rsidP="002D6021">
      <w:pPr>
        <w:pStyle w:val="BodyText"/>
        <w:kinsoku w:val="0"/>
        <w:overflowPunct w:val="0"/>
        <w:spacing w:after="120" w:line="276" w:lineRule="auto"/>
        <w:ind w:left="759" w:firstLine="681"/>
        <w:rPr>
          <w:rFonts w:asciiTheme="majorHAnsi" w:hAnsiTheme="majorHAnsi" w:cstheme="majorHAnsi"/>
          <w:w w:val="105"/>
          <w:sz w:val="24"/>
          <w:szCs w:val="24"/>
        </w:rPr>
      </w:pPr>
      <w:r w:rsidRPr="00C81CC2">
        <w:rPr>
          <w:rFonts w:asciiTheme="majorHAnsi" w:hAnsiTheme="majorHAnsi" w:cstheme="majorHAnsi"/>
          <w:w w:val="110"/>
          <w:sz w:val="24"/>
          <w:szCs w:val="24"/>
        </w:rPr>
        <w:t>From early Ephesu</w:t>
      </w:r>
      <w:r>
        <w:rPr>
          <w:rFonts w:asciiTheme="majorHAnsi" w:hAnsiTheme="majorHAnsi" w:cstheme="majorHAnsi"/>
          <w:w w:val="105"/>
          <w:sz w:val="24"/>
          <w:szCs w:val="24"/>
        </w:rPr>
        <w:t>s</w:t>
      </w:r>
    </w:p>
    <w:p w14:paraId="0B68E296" w14:textId="20E8CB7D" w:rsidR="00384088" w:rsidRDefault="00384088" w:rsidP="00384088">
      <w:pPr>
        <w:pStyle w:val="BodyText"/>
        <w:kinsoku w:val="0"/>
        <w:overflowPunct w:val="0"/>
        <w:spacing w:after="120" w:line="276" w:lineRule="auto"/>
        <w:ind w:left="0" w:right="-50"/>
        <w:rPr>
          <w:rFonts w:asciiTheme="majorHAnsi" w:hAnsiTheme="majorHAnsi" w:cstheme="majorHAnsi"/>
          <w:w w:val="110"/>
          <w:sz w:val="24"/>
          <w:szCs w:val="24"/>
        </w:rPr>
      </w:pPr>
    </w:p>
    <w:p w14:paraId="24A34309" w14:textId="4EC6A69E" w:rsidR="00C81CC2" w:rsidRDefault="00C81CC2" w:rsidP="00060D94">
      <w:pPr>
        <w:pStyle w:val="BodyText"/>
        <w:kinsoku w:val="0"/>
        <w:overflowPunct w:val="0"/>
        <w:spacing w:after="120" w:line="276" w:lineRule="auto"/>
        <w:ind w:left="3600" w:right="-50" w:firstLine="720"/>
        <w:rPr>
          <w:rFonts w:asciiTheme="majorHAnsi" w:hAnsiTheme="majorHAnsi" w:cstheme="majorHAnsi"/>
          <w:w w:val="110"/>
          <w:sz w:val="24"/>
          <w:szCs w:val="24"/>
        </w:rPr>
      </w:pPr>
      <w:r w:rsidRPr="00C81CC2">
        <w:rPr>
          <w:rFonts w:asciiTheme="majorHAnsi" w:hAnsiTheme="majorHAnsi" w:cstheme="majorHAnsi"/>
          <w:w w:val="110"/>
          <w:sz w:val="24"/>
          <w:szCs w:val="24"/>
        </w:rPr>
        <w:t>From the catacomb o</w:t>
      </w:r>
      <w:r>
        <w:rPr>
          <w:rFonts w:asciiTheme="majorHAnsi" w:hAnsiTheme="majorHAnsi" w:cstheme="majorHAnsi"/>
          <w:w w:val="110"/>
          <w:sz w:val="24"/>
          <w:szCs w:val="24"/>
        </w:rPr>
        <w:t>f</w:t>
      </w:r>
      <w:r w:rsidRPr="00C81CC2">
        <w:rPr>
          <w:rFonts w:asciiTheme="majorHAnsi" w:hAnsiTheme="majorHAnsi" w:cstheme="majorHAnsi"/>
          <w:w w:val="110"/>
          <w:sz w:val="24"/>
          <w:szCs w:val="24"/>
        </w:rPr>
        <w:t xml:space="preserve"> St. Sebastian (martyred c</w:t>
      </w:r>
      <w:r>
        <w:rPr>
          <w:rFonts w:asciiTheme="majorHAnsi" w:hAnsiTheme="majorHAnsi" w:cstheme="majorHAnsi"/>
          <w:w w:val="110"/>
          <w:sz w:val="24"/>
          <w:szCs w:val="24"/>
        </w:rPr>
        <w:t xml:space="preserve"> </w:t>
      </w:r>
      <w:r w:rsidRPr="00C81CC2">
        <w:rPr>
          <w:rFonts w:asciiTheme="majorHAnsi" w:hAnsiTheme="majorHAnsi" w:cstheme="majorHAnsi"/>
          <w:w w:val="110"/>
          <w:sz w:val="24"/>
          <w:szCs w:val="24"/>
        </w:rPr>
        <w:t>288):</w:t>
      </w:r>
    </w:p>
    <w:p w14:paraId="0245F17F" w14:textId="2043C474" w:rsidR="006E1396" w:rsidRDefault="00C81CC2" w:rsidP="00FD5561">
      <w:pPr>
        <w:kinsoku w:val="0"/>
        <w:overflowPunct w:val="0"/>
        <w:autoSpaceDE w:val="0"/>
        <w:autoSpaceDN w:val="0"/>
        <w:adjustRightInd w:val="0"/>
        <w:spacing w:after="120" w:line="276" w:lineRule="auto"/>
        <w:jc w:val="both"/>
        <w:rPr>
          <w:rFonts w:asciiTheme="majorHAnsi" w:hAnsiTheme="majorHAnsi" w:cstheme="majorHAnsi"/>
          <w:w w:val="110"/>
        </w:rPr>
      </w:pPr>
      <w:r w:rsidRPr="00C81CC2">
        <w:rPr>
          <w:rFonts w:asciiTheme="majorHAnsi" w:hAnsiTheme="majorHAnsi" w:cstheme="majorHAnsi"/>
          <w:w w:val="110"/>
        </w:rPr>
        <w:t>For Jews, who may not say or</w:t>
      </w:r>
      <w:r w:rsidR="006E1396">
        <w:rPr>
          <w:rFonts w:asciiTheme="majorHAnsi" w:hAnsiTheme="majorHAnsi" w:cstheme="majorHAnsi"/>
          <w:w w:val="110"/>
        </w:rPr>
        <w:t xml:space="preserve"> even</w:t>
      </w:r>
      <w:r w:rsidRPr="00C81CC2">
        <w:rPr>
          <w:rFonts w:asciiTheme="majorHAnsi" w:hAnsiTheme="majorHAnsi" w:cstheme="majorHAnsi"/>
          <w:w w:val="110"/>
        </w:rPr>
        <w:t xml:space="preserve"> write God’s name</w:t>
      </w:r>
      <w:r>
        <w:rPr>
          <w:rFonts w:asciiTheme="majorHAnsi" w:hAnsiTheme="majorHAnsi" w:cstheme="majorHAnsi"/>
          <w:w w:val="110"/>
        </w:rPr>
        <w:t xml:space="preserve"> (today they write G-d)</w:t>
      </w:r>
      <w:r w:rsidRPr="00C81CC2">
        <w:rPr>
          <w:rFonts w:asciiTheme="majorHAnsi" w:hAnsiTheme="majorHAnsi" w:cstheme="majorHAnsi"/>
          <w:w w:val="110"/>
        </w:rPr>
        <w:t>, the letter taw</w:t>
      </w:r>
      <w:r w:rsidR="00BD115D">
        <w:rPr>
          <w:rFonts w:asciiTheme="majorHAnsi" w:hAnsiTheme="majorHAnsi" w:cstheme="majorHAnsi"/>
          <w:w w:val="110"/>
        </w:rPr>
        <w:t xml:space="preserve"> (cursive: </w:t>
      </w:r>
      <w:r w:rsidR="00BD115D" w:rsidRPr="00BD115D">
        <w:rPr>
          <w:rFonts w:asciiTheme="majorHAnsi" w:hAnsiTheme="majorHAnsi" w:cstheme="majorHAnsi"/>
          <w:noProof/>
          <w:w w:val="110"/>
        </w:rPr>
        <w:drawing>
          <wp:inline distT="0" distB="0" distL="0" distR="0" wp14:anchorId="4FBC3540" wp14:editId="1D1A414F">
            <wp:extent cx="133677" cy="82516"/>
            <wp:effectExtent l="0" t="0" r="0" b="0"/>
            <wp:docPr id="1026178080" name="Picture 1" descr="A black silhouette of a ax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178080" name="Picture 1" descr="A black silhouette of a axe&#10;&#10;Description automatically generated"/>
                    <pic:cNvPicPr/>
                  </pic:nvPicPr>
                  <pic:blipFill>
                    <a:blip r:embed="rId13"/>
                    <a:stretch>
                      <a:fillRect/>
                    </a:stretch>
                  </pic:blipFill>
                  <pic:spPr>
                    <a:xfrm>
                      <a:off x="0" y="0"/>
                      <a:ext cx="159776" cy="98626"/>
                    </a:xfrm>
                    <a:prstGeom prst="rect">
                      <a:avLst/>
                    </a:prstGeom>
                  </pic:spPr>
                </pic:pic>
              </a:graphicData>
            </a:graphic>
          </wp:inline>
        </w:drawing>
      </w:r>
      <w:r w:rsidRPr="00C81CC2">
        <w:rPr>
          <w:rFonts w:asciiTheme="majorHAnsi" w:hAnsiTheme="majorHAnsi" w:cstheme="majorHAnsi"/>
          <w:w w:val="110"/>
        </w:rPr>
        <w:t xml:space="preserve"> </w:t>
      </w:r>
      <w:r w:rsidR="00BD115D">
        <w:rPr>
          <w:rFonts w:asciiTheme="majorHAnsi" w:hAnsiTheme="majorHAnsi" w:cstheme="majorHAnsi"/>
          <w:w w:val="110"/>
        </w:rPr>
        <w:t xml:space="preserve">) </w:t>
      </w:r>
      <w:r w:rsidRPr="00C81CC2">
        <w:rPr>
          <w:rFonts w:asciiTheme="majorHAnsi" w:hAnsiTheme="majorHAnsi" w:cstheme="majorHAnsi"/>
          <w:w w:val="110"/>
        </w:rPr>
        <w:t>was used as a representation of God’s name.</w:t>
      </w:r>
      <w:r>
        <w:rPr>
          <w:rFonts w:asciiTheme="majorHAnsi" w:hAnsiTheme="majorHAnsi" w:cstheme="majorHAnsi"/>
          <w:w w:val="110"/>
        </w:rPr>
        <w:t xml:space="preserve"> </w:t>
      </w:r>
      <w:r w:rsidRPr="00C81CC2">
        <w:rPr>
          <w:rFonts w:asciiTheme="majorHAnsi" w:hAnsiTheme="majorHAnsi" w:cstheme="majorHAnsi"/>
          <w:w w:val="110"/>
        </w:rPr>
        <w:t>It’s the last letter in the Hebrew alphabet and symbolizes the end, completion, and perfection.</w:t>
      </w:r>
    </w:p>
    <w:p w14:paraId="65028F31" w14:textId="77777777" w:rsidR="006E1396" w:rsidRDefault="006E1396" w:rsidP="0057018E">
      <w:pPr>
        <w:pStyle w:val="BodyText"/>
        <w:kinsoku w:val="0"/>
        <w:overflowPunct w:val="0"/>
        <w:spacing w:after="120" w:line="276" w:lineRule="auto"/>
        <w:ind w:left="0"/>
        <w:rPr>
          <w:rFonts w:asciiTheme="majorHAnsi" w:hAnsiTheme="majorHAnsi" w:cstheme="majorHAnsi"/>
          <w:w w:val="110"/>
          <w:sz w:val="24"/>
          <w:szCs w:val="24"/>
        </w:rPr>
      </w:pPr>
    </w:p>
    <w:p w14:paraId="57E5B041" w14:textId="77777777" w:rsidR="006E1396" w:rsidRDefault="006E1396" w:rsidP="0057018E">
      <w:pPr>
        <w:pStyle w:val="BodyText"/>
        <w:kinsoku w:val="0"/>
        <w:overflowPunct w:val="0"/>
        <w:spacing w:after="120" w:line="276" w:lineRule="auto"/>
        <w:ind w:left="0"/>
        <w:rPr>
          <w:rFonts w:asciiTheme="majorHAnsi" w:hAnsiTheme="majorHAnsi" w:cstheme="majorHAnsi"/>
          <w:w w:val="110"/>
          <w:sz w:val="24"/>
          <w:szCs w:val="24"/>
        </w:rPr>
      </w:pPr>
    </w:p>
    <w:p w14:paraId="32A56315" w14:textId="77777777" w:rsidR="006E1396" w:rsidRDefault="006E1396" w:rsidP="0057018E">
      <w:pPr>
        <w:pStyle w:val="BodyText"/>
        <w:kinsoku w:val="0"/>
        <w:overflowPunct w:val="0"/>
        <w:spacing w:after="120" w:line="276" w:lineRule="auto"/>
        <w:ind w:left="0"/>
        <w:rPr>
          <w:rFonts w:asciiTheme="majorHAnsi" w:hAnsiTheme="majorHAnsi" w:cstheme="majorHAnsi"/>
          <w:w w:val="110"/>
          <w:sz w:val="24"/>
          <w:szCs w:val="24"/>
        </w:rPr>
      </w:pPr>
    </w:p>
    <w:p w14:paraId="4D3F9240" w14:textId="21A784FB" w:rsidR="00BD115D" w:rsidRPr="00BD115D" w:rsidRDefault="00BD115D" w:rsidP="0057018E">
      <w:pPr>
        <w:pStyle w:val="BodyText"/>
        <w:kinsoku w:val="0"/>
        <w:overflowPunct w:val="0"/>
        <w:spacing w:after="120" w:line="276" w:lineRule="auto"/>
        <w:ind w:left="0"/>
        <w:rPr>
          <w:rFonts w:asciiTheme="majorHAnsi" w:hAnsiTheme="majorHAnsi" w:cstheme="majorHAnsi"/>
          <w:w w:val="110"/>
          <w:sz w:val="24"/>
          <w:szCs w:val="24"/>
        </w:rPr>
      </w:pPr>
      <w:r w:rsidRPr="00BD115D">
        <w:rPr>
          <w:rFonts w:asciiTheme="majorHAnsi" w:hAnsiTheme="majorHAnsi" w:cstheme="majorHAnsi"/>
          <w:w w:val="110"/>
          <w:sz w:val="24"/>
          <w:szCs w:val="24"/>
        </w:rPr>
        <w:t>Some early icons (note the mark of the cross on the forehead):</w:t>
      </w:r>
    </w:p>
    <w:p w14:paraId="49B11E89" w14:textId="0D226F47" w:rsidR="00BD115D" w:rsidRPr="003673B9" w:rsidRDefault="00BD115D" w:rsidP="00384088">
      <w:pPr>
        <w:pStyle w:val="Title"/>
        <w:kinsoku w:val="0"/>
        <w:overflowPunct w:val="0"/>
        <w:spacing w:before="0" w:after="120" w:line="276" w:lineRule="auto"/>
        <w:rPr>
          <w:b w:val="0"/>
          <w:bCs w:val="0"/>
          <w:sz w:val="20"/>
          <w:szCs w:val="20"/>
          <w:u w:val="none"/>
        </w:rPr>
      </w:pPr>
      <w:r w:rsidRPr="00BD115D">
        <w:rPr>
          <w:noProof/>
          <w:sz w:val="20"/>
          <w:szCs w:val="20"/>
        </w:rPr>
        <w:drawing>
          <wp:inline distT="0" distB="0" distL="0" distR="0" wp14:anchorId="3CAE2DA3" wp14:editId="127A5D83">
            <wp:extent cx="791411" cy="1275035"/>
            <wp:effectExtent l="0" t="0" r="0" b="0"/>
            <wp:docPr id="1426748583" name="Picture 4" descr="A close-up of a painting of a person and chil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6748583" name="Picture 4" descr="A close-up of a painting of a person and child&#10;&#10;Description automatically generated"/>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91411" cy="1275035"/>
                    </a:xfrm>
                    <a:prstGeom prst="rect">
                      <a:avLst/>
                    </a:prstGeom>
                    <a:noFill/>
                    <a:ln>
                      <a:noFill/>
                    </a:ln>
                  </pic:spPr>
                </pic:pic>
              </a:graphicData>
            </a:graphic>
          </wp:inline>
        </w:drawing>
      </w:r>
      <w:r w:rsidRPr="00BD115D">
        <w:rPr>
          <w:sz w:val="20"/>
          <w:szCs w:val="20"/>
        </w:rPr>
        <w:t xml:space="preserve"> </w:t>
      </w:r>
      <w:r w:rsidRPr="00BD115D">
        <w:rPr>
          <w:b w:val="0"/>
          <w:bCs w:val="0"/>
          <w:noProof/>
          <w:sz w:val="20"/>
          <w:szCs w:val="20"/>
          <w:u w:val="none"/>
        </w:rPr>
        <w:drawing>
          <wp:inline distT="0" distB="0" distL="0" distR="0" wp14:anchorId="4BD99908" wp14:editId="1C841730">
            <wp:extent cx="946485" cy="1275442"/>
            <wp:effectExtent l="0" t="0" r="6350" b="0"/>
            <wp:docPr id="1017703226" name="Picture 5" descr="A painting of a person with a bear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7703226" name="Picture 5" descr="A painting of a person with a beard&#10;&#10;Description automatically generated"/>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46485" cy="1275442"/>
                    </a:xfrm>
                    <a:prstGeom prst="rect">
                      <a:avLst/>
                    </a:prstGeom>
                    <a:noFill/>
                    <a:ln>
                      <a:noFill/>
                    </a:ln>
                  </pic:spPr>
                </pic:pic>
              </a:graphicData>
            </a:graphic>
          </wp:inline>
        </w:drawing>
      </w:r>
    </w:p>
    <w:p w14:paraId="1D5DBD4F" w14:textId="1C5AE6BE" w:rsidR="00BD115D" w:rsidRPr="00BD115D" w:rsidRDefault="00BD115D" w:rsidP="00384088">
      <w:pPr>
        <w:kinsoku w:val="0"/>
        <w:overflowPunct w:val="0"/>
        <w:autoSpaceDE w:val="0"/>
        <w:autoSpaceDN w:val="0"/>
        <w:adjustRightInd w:val="0"/>
        <w:spacing w:after="120" w:line="276" w:lineRule="auto"/>
        <w:rPr>
          <w:rFonts w:asciiTheme="majorHAnsi" w:hAnsiTheme="majorHAnsi" w:cstheme="majorHAnsi"/>
          <w:w w:val="110"/>
        </w:rPr>
      </w:pPr>
      <w:r w:rsidRPr="00BD115D">
        <w:rPr>
          <w:rFonts w:asciiTheme="majorHAnsi" w:hAnsiTheme="majorHAnsi" w:cstheme="majorHAnsi"/>
          <w:w w:val="110"/>
        </w:rPr>
        <w:t>A “mark” is sometimes a negative thing in the Old Testament.</w:t>
      </w:r>
      <w:r>
        <w:rPr>
          <w:rFonts w:asciiTheme="majorHAnsi" w:hAnsiTheme="majorHAnsi" w:cstheme="majorHAnsi"/>
          <w:w w:val="110"/>
        </w:rPr>
        <w:t xml:space="preserve"> </w:t>
      </w:r>
      <w:r w:rsidRPr="00BD115D">
        <w:rPr>
          <w:rFonts w:asciiTheme="majorHAnsi" w:hAnsiTheme="majorHAnsi" w:cstheme="majorHAnsi"/>
          <w:w w:val="110"/>
        </w:rPr>
        <w:t>Cain</w:t>
      </w:r>
      <w:r w:rsidRPr="00BD115D">
        <w:rPr>
          <w:rFonts w:asciiTheme="majorHAnsi" w:hAnsiTheme="majorHAnsi" w:cstheme="majorHAnsi"/>
          <w:spacing w:val="-2"/>
          <w:w w:val="110"/>
        </w:rPr>
        <w:t xml:space="preserve"> </w:t>
      </w:r>
      <w:r w:rsidRPr="00BD115D">
        <w:rPr>
          <w:rFonts w:asciiTheme="majorHAnsi" w:hAnsiTheme="majorHAnsi" w:cstheme="majorHAnsi"/>
          <w:w w:val="110"/>
        </w:rPr>
        <w:t>is</w:t>
      </w:r>
      <w:r w:rsidRPr="00BD115D">
        <w:rPr>
          <w:rFonts w:asciiTheme="majorHAnsi" w:hAnsiTheme="majorHAnsi" w:cstheme="majorHAnsi"/>
          <w:spacing w:val="-3"/>
          <w:w w:val="110"/>
        </w:rPr>
        <w:t xml:space="preserve"> </w:t>
      </w:r>
      <w:r w:rsidRPr="00BD115D">
        <w:rPr>
          <w:rFonts w:asciiTheme="majorHAnsi" w:hAnsiTheme="majorHAnsi" w:cstheme="majorHAnsi"/>
          <w:w w:val="110"/>
        </w:rPr>
        <w:t>“marked”</w:t>
      </w:r>
      <w:r w:rsidRPr="00BD115D">
        <w:rPr>
          <w:rFonts w:asciiTheme="majorHAnsi" w:hAnsiTheme="majorHAnsi" w:cstheme="majorHAnsi"/>
          <w:spacing w:val="-3"/>
          <w:w w:val="110"/>
        </w:rPr>
        <w:t xml:space="preserve"> </w:t>
      </w:r>
      <w:r w:rsidRPr="00BD115D">
        <w:rPr>
          <w:rFonts w:asciiTheme="majorHAnsi" w:hAnsiTheme="majorHAnsi" w:cstheme="majorHAnsi"/>
          <w:w w:val="110"/>
        </w:rPr>
        <w:t>(see</w:t>
      </w:r>
      <w:r w:rsidRPr="00BD115D">
        <w:rPr>
          <w:rFonts w:asciiTheme="majorHAnsi" w:hAnsiTheme="majorHAnsi" w:cstheme="majorHAnsi"/>
          <w:spacing w:val="-2"/>
          <w:w w:val="110"/>
        </w:rPr>
        <w:t xml:space="preserve"> </w:t>
      </w:r>
      <w:r w:rsidRPr="00BD115D">
        <w:rPr>
          <w:rFonts w:asciiTheme="majorHAnsi" w:hAnsiTheme="majorHAnsi" w:cstheme="majorHAnsi"/>
          <w:w w:val="110"/>
        </w:rPr>
        <w:t>Genesis</w:t>
      </w:r>
      <w:r w:rsidRPr="00BD115D">
        <w:rPr>
          <w:rFonts w:asciiTheme="majorHAnsi" w:hAnsiTheme="majorHAnsi" w:cstheme="majorHAnsi"/>
          <w:spacing w:val="-3"/>
          <w:w w:val="110"/>
        </w:rPr>
        <w:t xml:space="preserve"> </w:t>
      </w:r>
      <w:r w:rsidRPr="00BD115D">
        <w:rPr>
          <w:rFonts w:asciiTheme="majorHAnsi" w:hAnsiTheme="majorHAnsi" w:cstheme="majorHAnsi"/>
          <w:w w:val="110"/>
        </w:rPr>
        <w:t>4:15)</w:t>
      </w:r>
      <w:r w:rsidRPr="00BD115D">
        <w:rPr>
          <w:rFonts w:asciiTheme="majorHAnsi" w:hAnsiTheme="majorHAnsi" w:cstheme="majorHAnsi"/>
          <w:spacing w:val="-3"/>
          <w:w w:val="110"/>
        </w:rPr>
        <w:t xml:space="preserve"> </w:t>
      </w:r>
      <w:r w:rsidRPr="00BD115D">
        <w:rPr>
          <w:rFonts w:asciiTheme="majorHAnsi" w:hAnsiTheme="majorHAnsi" w:cstheme="majorHAnsi"/>
          <w:w w:val="110"/>
        </w:rPr>
        <w:t>“</w:t>
      </w:r>
      <w:r w:rsidRPr="00060D94">
        <w:rPr>
          <w:rFonts w:asciiTheme="majorHAnsi" w:hAnsiTheme="majorHAnsi" w:cstheme="majorHAnsi"/>
          <w:i/>
          <w:iCs/>
          <w:w w:val="110"/>
        </w:rPr>
        <w:t>So</w:t>
      </w:r>
      <w:r w:rsidRPr="00060D94">
        <w:rPr>
          <w:rFonts w:asciiTheme="majorHAnsi" w:hAnsiTheme="majorHAnsi" w:cstheme="majorHAnsi"/>
          <w:i/>
          <w:iCs/>
          <w:spacing w:val="-2"/>
          <w:w w:val="110"/>
        </w:rPr>
        <w:t xml:space="preserve"> </w:t>
      </w:r>
      <w:r w:rsidRPr="00060D94">
        <w:rPr>
          <w:rFonts w:asciiTheme="majorHAnsi" w:hAnsiTheme="majorHAnsi" w:cstheme="majorHAnsi"/>
          <w:i/>
          <w:iCs/>
          <w:w w:val="110"/>
        </w:rPr>
        <w:t>the</w:t>
      </w:r>
      <w:r w:rsidRPr="00060D94">
        <w:rPr>
          <w:rFonts w:asciiTheme="majorHAnsi" w:hAnsiTheme="majorHAnsi" w:cstheme="majorHAnsi"/>
          <w:i/>
          <w:iCs/>
          <w:spacing w:val="-2"/>
          <w:w w:val="110"/>
        </w:rPr>
        <w:t xml:space="preserve"> </w:t>
      </w:r>
      <w:r w:rsidRPr="00060D94">
        <w:rPr>
          <w:rFonts w:asciiTheme="majorHAnsi" w:hAnsiTheme="majorHAnsi" w:cstheme="majorHAnsi"/>
          <w:i/>
          <w:iCs/>
          <w:w w:val="110"/>
        </w:rPr>
        <w:t>LORD</w:t>
      </w:r>
      <w:r w:rsidRPr="00060D94">
        <w:rPr>
          <w:rFonts w:asciiTheme="majorHAnsi" w:hAnsiTheme="majorHAnsi" w:cstheme="majorHAnsi"/>
          <w:i/>
          <w:iCs/>
          <w:spacing w:val="-2"/>
          <w:w w:val="110"/>
        </w:rPr>
        <w:t xml:space="preserve"> </w:t>
      </w:r>
      <w:r w:rsidRPr="00060D94">
        <w:rPr>
          <w:rFonts w:asciiTheme="majorHAnsi" w:hAnsiTheme="majorHAnsi" w:cstheme="majorHAnsi"/>
          <w:i/>
          <w:iCs/>
          <w:w w:val="110"/>
        </w:rPr>
        <w:t>put</w:t>
      </w:r>
      <w:r w:rsidRPr="00060D94">
        <w:rPr>
          <w:rFonts w:asciiTheme="majorHAnsi" w:hAnsiTheme="majorHAnsi" w:cstheme="majorHAnsi"/>
          <w:i/>
          <w:iCs/>
          <w:spacing w:val="-3"/>
          <w:w w:val="110"/>
        </w:rPr>
        <w:t xml:space="preserve"> </w:t>
      </w:r>
      <w:r w:rsidRPr="00060D94">
        <w:rPr>
          <w:rFonts w:asciiTheme="majorHAnsi" w:hAnsiTheme="majorHAnsi" w:cstheme="majorHAnsi"/>
          <w:i/>
          <w:iCs/>
          <w:w w:val="110"/>
        </w:rPr>
        <w:t>a</w:t>
      </w:r>
      <w:r w:rsidRPr="00060D94">
        <w:rPr>
          <w:rFonts w:asciiTheme="majorHAnsi" w:hAnsiTheme="majorHAnsi" w:cstheme="majorHAnsi"/>
          <w:i/>
          <w:iCs/>
          <w:spacing w:val="-2"/>
          <w:w w:val="110"/>
        </w:rPr>
        <w:t xml:space="preserve"> </w:t>
      </w:r>
      <w:r w:rsidRPr="00060D94">
        <w:rPr>
          <w:rFonts w:asciiTheme="majorHAnsi" w:hAnsiTheme="majorHAnsi" w:cstheme="majorHAnsi"/>
          <w:b/>
          <w:bCs/>
          <w:i/>
          <w:iCs/>
          <w:w w:val="110"/>
        </w:rPr>
        <w:t>mark</w:t>
      </w:r>
      <w:r w:rsidRPr="00060D94">
        <w:rPr>
          <w:rFonts w:asciiTheme="majorHAnsi" w:hAnsiTheme="majorHAnsi" w:cstheme="majorHAnsi"/>
          <w:i/>
          <w:iCs/>
          <w:spacing w:val="-20"/>
          <w:w w:val="110"/>
        </w:rPr>
        <w:t xml:space="preserve"> </w:t>
      </w:r>
      <w:r w:rsidRPr="00060D94">
        <w:rPr>
          <w:rFonts w:asciiTheme="majorHAnsi" w:hAnsiTheme="majorHAnsi" w:cstheme="majorHAnsi"/>
          <w:i/>
          <w:iCs/>
          <w:w w:val="110"/>
        </w:rPr>
        <w:t>on</w:t>
      </w:r>
      <w:r w:rsidRPr="00060D94">
        <w:rPr>
          <w:rFonts w:asciiTheme="majorHAnsi" w:hAnsiTheme="majorHAnsi" w:cstheme="majorHAnsi"/>
          <w:i/>
          <w:iCs/>
          <w:spacing w:val="-2"/>
          <w:w w:val="110"/>
        </w:rPr>
        <w:t xml:space="preserve"> </w:t>
      </w:r>
      <w:r w:rsidRPr="00060D94">
        <w:rPr>
          <w:rFonts w:asciiTheme="majorHAnsi" w:hAnsiTheme="majorHAnsi" w:cstheme="majorHAnsi"/>
          <w:i/>
          <w:iCs/>
          <w:w w:val="110"/>
        </w:rPr>
        <w:t>Cain,</w:t>
      </w:r>
      <w:r w:rsidRPr="00060D94">
        <w:rPr>
          <w:rFonts w:asciiTheme="majorHAnsi" w:hAnsiTheme="majorHAnsi" w:cstheme="majorHAnsi"/>
          <w:i/>
          <w:iCs/>
          <w:spacing w:val="-3"/>
          <w:w w:val="110"/>
        </w:rPr>
        <w:t xml:space="preserve"> </w:t>
      </w:r>
      <w:r w:rsidRPr="00060D94">
        <w:rPr>
          <w:rFonts w:asciiTheme="majorHAnsi" w:hAnsiTheme="majorHAnsi" w:cstheme="majorHAnsi"/>
          <w:i/>
          <w:iCs/>
          <w:w w:val="110"/>
        </w:rPr>
        <w:t>so</w:t>
      </w:r>
      <w:r w:rsidRPr="00060D94">
        <w:rPr>
          <w:rFonts w:asciiTheme="majorHAnsi" w:hAnsiTheme="majorHAnsi" w:cstheme="majorHAnsi"/>
          <w:i/>
          <w:iCs/>
          <w:spacing w:val="-2"/>
          <w:w w:val="110"/>
        </w:rPr>
        <w:t xml:space="preserve"> </w:t>
      </w:r>
      <w:r w:rsidRPr="00060D94">
        <w:rPr>
          <w:rFonts w:asciiTheme="majorHAnsi" w:hAnsiTheme="majorHAnsi" w:cstheme="majorHAnsi"/>
          <w:i/>
          <w:iCs/>
          <w:w w:val="110"/>
        </w:rPr>
        <w:t>that</w:t>
      </w:r>
      <w:r w:rsidRPr="00060D94">
        <w:rPr>
          <w:rFonts w:asciiTheme="majorHAnsi" w:hAnsiTheme="majorHAnsi" w:cstheme="majorHAnsi"/>
          <w:i/>
          <w:iCs/>
          <w:spacing w:val="-3"/>
          <w:w w:val="110"/>
        </w:rPr>
        <w:t xml:space="preserve"> </w:t>
      </w:r>
      <w:r w:rsidRPr="00060D94">
        <w:rPr>
          <w:rFonts w:asciiTheme="majorHAnsi" w:hAnsiTheme="majorHAnsi" w:cstheme="majorHAnsi"/>
          <w:i/>
          <w:iCs/>
          <w:w w:val="110"/>
        </w:rPr>
        <w:t>no</w:t>
      </w:r>
      <w:r w:rsidRPr="00060D94">
        <w:rPr>
          <w:rFonts w:asciiTheme="majorHAnsi" w:hAnsiTheme="majorHAnsi" w:cstheme="majorHAnsi"/>
          <w:i/>
          <w:iCs/>
          <w:spacing w:val="-2"/>
          <w:w w:val="110"/>
        </w:rPr>
        <w:t xml:space="preserve"> </w:t>
      </w:r>
      <w:r w:rsidRPr="00060D94">
        <w:rPr>
          <w:rFonts w:asciiTheme="majorHAnsi" w:hAnsiTheme="majorHAnsi" w:cstheme="majorHAnsi"/>
          <w:i/>
          <w:iCs/>
          <w:w w:val="110"/>
        </w:rPr>
        <w:t>one</w:t>
      </w:r>
      <w:r w:rsidRPr="00060D94">
        <w:rPr>
          <w:rFonts w:asciiTheme="majorHAnsi" w:hAnsiTheme="majorHAnsi" w:cstheme="majorHAnsi"/>
          <w:i/>
          <w:iCs/>
          <w:spacing w:val="-3"/>
          <w:w w:val="110"/>
        </w:rPr>
        <w:t xml:space="preserve"> </w:t>
      </w:r>
      <w:r w:rsidRPr="00060D94">
        <w:rPr>
          <w:rFonts w:asciiTheme="majorHAnsi" w:hAnsiTheme="majorHAnsi" w:cstheme="majorHAnsi"/>
          <w:i/>
          <w:iCs/>
          <w:w w:val="110"/>
        </w:rPr>
        <w:t>would</w:t>
      </w:r>
      <w:r w:rsidRPr="00060D94">
        <w:rPr>
          <w:rFonts w:asciiTheme="majorHAnsi" w:hAnsiTheme="majorHAnsi" w:cstheme="majorHAnsi"/>
          <w:i/>
          <w:iCs/>
          <w:spacing w:val="-2"/>
          <w:w w:val="110"/>
        </w:rPr>
        <w:t xml:space="preserve"> </w:t>
      </w:r>
      <w:r w:rsidRPr="00060D94">
        <w:rPr>
          <w:rFonts w:asciiTheme="majorHAnsi" w:hAnsiTheme="majorHAnsi" w:cstheme="majorHAnsi"/>
          <w:i/>
          <w:iCs/>
          <w:w w:val="110"/>
        </w:rPr>
        <w:t>kill</w:t>
      </w:r>
      <w:r w:rsidRPr="00060D94">
        <w:rPr>
          <w:rFonts w:asciiTheme="majorHAnsi" w:hAnsiTheme="majorHAnsi" w:cstheme="majorHAnsi"/>
          <w:i/>
          <w:iCs/>
          <w:spacing w:val="-3"/>
          <w:w w:val="110"/>
        </w:rPr>
        <w:t xml:space="preserve"> </w:t>
      </w:r>
      <w:r w:rsidRPr="00060D94">
        <w:rPr>
          <w:rFonts w:asciiTheme="majorHAnsi" w:hAnsiTheme="majorHAnsi" w:cstheme="majorHAnsi"/>
          <w:i/>
          <w:iCs/>
          <w:w w:val="110"/>
        </w:rPr>
        <w:t>him</w:t>
      </w:r>
      <w:r w:rsidRPr="00060D94">
        <w:rPr>
          <w:rFonts w:asciiTheme="majorHAnsi" w:hAnsiTheme="majorHAnsi" w:cstheme="majorHAnsi"/>
          <w:i/>
          <w:iCs/>
          <w:spacing w:val="-1"/>
          <w:w w:val="110"/>
        </w:rPr>
        <w:t xml:space="preserve"> </w:t>
      </w:r>
      <w:r w:rsidRPr="00060D94">
        <w:rPr>
          <w:rFonts w:asciiTheme="majorHAnsi" w:hAnsiTheme="majorHAnsi" w:cstheme="majorHAnsi"/>
          <w:i/>
          <w:iCs/>
          <w:w w:val="110"/>
        </w:rPr>
        <w:t>at</w:t>
      </w:r>
      <w:r w:rsidRPr="00060D94">
        <w:rPr>
          <w:rFonts w:asciiTheme="majorHAnsi" w:hAnsiTheme="majorHAnsi" w:cstheme="majorHAnsi"/>
          <w:i/>
          <w:iCs/>
          <w:spacing w:val="-3"/>
          <w:w w:val="110"/>
        </w:rPr>
        <w:t xml:space="preserve"> </w:t>
      </w:r>
      <w:r w:rsidRPr="00060D94">
        <w:rPr>
          <w:rFonts w:asciiTheme="majorHAnsi" w:hAnsiTheme="majorHAnsi" w:cstheme="majorHAnsi"/>
          <w:i/>
          <w:iCs/>
          <w:w w:val="110"/>
        </w:rPr>
        <w:t>sight</w:t>
      </w:r>
      <w:r w:rsidRPr="00BD115D">
        <w:rPr>
          <w:rFonts w:asciiTheme="majorHAnsi" w:hAnsiTheme="majorHAnsi" w:cstheme="majorHAnsi"/>
          <w:w w:val="110"/>
        </w:rPr>
        <w:t>.”</w:t>
      </w:r>
    </w:p>
    <w:p w14:paraId="1BAFA6C8" w14:textId="40A356B2" w:rsidR="00BD115D" w:rsidRPr="00BD115D" w:rsidRDefault="00BD115D" w:rsidP="00060D94">
      <w:pPr>
        <w:kinsoku w:val="0"/>
        <w:overflowPunct w:val="0"/>
        <w:autoSpaceDE w:val="0"/>
        <w:autoSpaceDN w:val="0"/>
        <w:adjustRightInd w:val="0"/>
        <w:spacing w:after="120" w:line="276" w:lineRule="auto"/>
        <w:ind w:left="39"/>
        <w:rPr>
          <w:rFonts w:asciiTheme="majorHAnsi" w:hAnsiTheme="majorHAnsi" w:cstheme="majorHAnsi"/>
          <w:w w:val="110"/>
        </w:rPr>
      </w:pPr>
      <w:r w:rsidRPr="00BD115D">
        <w:rPr>
          <w:rFonts w:asciiTheme="majorHAnsi" w:hAnsiTheme="majorHAnsi" w:cstheme="majorHAnsi"/>
          <w:w w:val="110"/>
        </w:rPr>
        <w:t xml:space="preserve">A sore on the forehead could </w:t>
      </w:r>
      <w:r w:rsidRPr="00BD115D">
        <w:rPr>
          <w:rFonts w:asciiTheme="majorHAnsi" w:hAnsiTheme="majorHAnsi" w:cstheme="majorHAnsi"/>
          <w:b/>
          <w:bCs/>
          <w:w w:val="110"/>
        </w:rPr>
        <w:t>mark</w:t>
      </w:r>
      <w:r w:rsidRPr="00BD115D">
        <w:rPr>
          <w:rFonts w:asciiTheme="majorHAnsi" w:hAnsiTheme="majorHAnsi" w:cstheme="majorHAnsi"/>
          <w:w w:val="110"/>
        </w:rPr>
        <w:t xml:space="preserve"> a person as unclean. See Leviticus Chapter 14.</w:t>
      </w:r>
      <w:r>
        <w:rPr>
          <w:rFonts w:asciiTheme="majorHAnsi" w:hAnsiTheme="majorHAnsi" w:cstheme="majorHAnsi"/>
          <w:w w:val="110"/>
        </w:rPr>
        <w:t xml:space="preserve"> </w:t>
      </w:r>
      <w:r w:rsidR="00060D94">
        <w:rPr>
          <w:rFonts w:asciiTheme="majorHAnsi" w:hAnsiTheme="majorHAnsi" w:cstheme="majorHAnsi"/>
          <w:w w:val="110"/>
        </w:rPr>
        <w:t xml:space="preserve"> </w:t>
      </w:r>
      <w:r w:rsidRPr="00BD115D">
        <w:rPr>
          <w:rFonts w:asciiTheme="majorHAnsi" w:hAnsiTheme="majorHAnsi" w:cstheme="majorHAnsi"/>
          <w:w w:val="110"/>
        </w:rPr>
        <w:t>In the New Testament:</w:t>
      </w:r>
    </w:p>
    <w:p w14:paraId="5D15C791" w14:textId="2AAAA92F" w:rsidR="00644C1D" w:rsidRDefault="00BD115D" w:rsidP="00384088">
      <w:pPr>
        <w:kinsoku w:val="0"/>
        <w:overflowPunct w:val="0"/>
        <w:autoSpaceDE w:val="0"/>
        <w:autoSpaceDN w:val="0"/>
        <w:adjustRightInd w:val="0"/>
        <w:spacing w:after="120" w:line="276" w:lineRule="auto"/>
        <w:ind w:left="39" w:right="210"/>
        <w:rPr>
          <w:rFonts w:asciiTheme="majorHAnsi" w:hAnsiTheme="majorHAnsi" w:cstheme="majorHAnsi"/>
          <w:w w:val="110"/>
        </w:rPr>
      </w:pPr>
      <w:r w:rsidRPr="00BD115D">
        <w:rPr>
          <w:rFonts w:asciiTheme="majorHAnsi" w:hAnsiTheme="majorHAnsi" w:cstheme="majorHAnsi"/>
          <w:w w:val="110"/>
        </w:rPr>
        <w:t>Revelation 14:1</w:t>
      </w:r>
      <w:r w:rsidR="00060D94">
        <w:rPr>
          <w:rFonts w:asciiTheme="majorHAnsi" w:hAnsiTheme="majorHAnsi" w:cstheme="majorHAnsi"/>
          <w:w w:val="110"/>
        </w:rPr>
        <w:t xml:space="preserve"> </w:t>
      </w:r>
      <w:r w:rsidR="00060D94" w:rsidRPr="00060D94">
        <w:rPr>
          <w:rFonts w:asciiTheme="majorHAnsi" w:hAnsiTheme="majorHAnsi" w:cstheme="majorHAnsi"/>
          <w:bCs/>
        </w:rPr>
        <w:t>(an</w:t>
      </w:r>
      <w:r w:rsidR="00060D94">
        <w:rPr>
          <w:rFonts w:asciiTheme="majorHAnsi" w:hAnsiTheme="majorHAnsi" w:cstheme="majorHAnsi"/>
          <w:bCs/>
        </w:rPr>
        <w:t>other</w:t>
      </w:r>
      <w:r w:rsidR="00060D94" w:rsidRPr="00060D94">
        <w:rPr>
          <w:rFonts w:asciiTheme="majorHAnsi" w:hAnsiTheme="majorHAnsi" w:cstheme="majorHAnsi"/>
          <w:bCs/>
        </w:rPr>
        <w:t xml:space="preserve"> apocalyptic text)</w:t>
      </w:r>
      <w:r w:rsidRPr="00BD115D">
        <w:rPr>
          <w:rFonts w:asciiTheme="majorHAnsi" w:hAnsiTheme="majorHAnsi" w:cstheme="majorHAnsi"/>
          <w:w w:val="110"/>
        </w:rPr>
        <w:t xml:space="preserve">: </w:t>
      </w:r>
    </w:p>
    <w:p w14:paraId="15EA80FF" w14:textId="6453AEBC" w:rsidR="00BD115D" w:rsidRPr="00BD115D" w:rsidRDefault="00BD115D" w:rsidP="006E1396">
      <w:pPr>
        <w:kinsoku w:val="0"/>
        <w:overflowPunct w:val="0"/>
        <w:autoSpaceDE w:val="0"/>
        <w:autoSpaceDN w:val="0"/>
        <w:adjustRightInd w:val="0"/>
        <w:spacing w:after="120" w:line="276" w:lineRule="auto"/>
        <w:ind w:left="720" w:right="210"/>
        <w:jc w:val="both"/>
        <w:rPr>
          <w:rFonts w:asciiTheme="majorHAnsi" w:hAnsiTheme="majorHAnsi" w:cstheme="majorHAnsi"/>
          <w:b/>
          <w:bCs/>
          <w:w w:val="110"/>
        </w:rPr>
      </w:pPr>
      <w:r w:rsidRPr="00BD115D">
        <w:rPr>
          <w:rFonts w:asciiTheme="majorHAnsi" w:hAnsiTheme="majorHAnsi" w:cstheme="majorHAnsi"/>
          <w:w w:val="110"/>
        </w:rPr>
        <w:t>Then I looked and there was the Lamb standing on Mount Zion,</w:t>
      </w:r>
      <w:r w:rsidRPr="00BD115D">
        <w:rPr>
          <w:rFonts w:asciiTheme="majorHAnsi" w:hAnsiTheme="majorHAnsi" w:cstheme="majorHAnsi"/>
          <w:spacing w:val="-16"/>
          <w:w w:val="110"/>
        </w:rPr>
        <w:t xml:space="preserve"> </w:t>
      </w:r>
      <w:r w:rsidRPr="00BD115D">
        <w:rPr>
          <w:rFonts w:asciiTheme="majorHAnsi" w:hAnsiTheme="majorHAnsi" w:cstheme="majorHAnsi"/>
          <w:w w:val="110"/>
        </w:rPr>
        <w:t>and with him a hundred and</w:t>
      </w:r>
      <w:r w:rsidRPr="00BD115D">
        <w:rPr>
          <w:rFonts w:asciiTheme="majorHAnsi" w:hAnsiTheme="majorHAnsi" w:cstheme="majorHAnsi"/>
          <w:spacing w:val="18"/>
          <w:w w:val="110"/>
        </w:rPr>
        <w:t xml:space="preserve"> </w:t>
      </w:r>
      <w:r w:rsidRPr="00BD115D">
        <w:rPr>
          <w:rFonts w:asciiTheme="majorHAnsi" w:hAnsiTheme="majorHAnsi" w:cstheme="majorHAnsi"/>
          <w:w w:val="110"/>
        </w:rPr>
        <w:t>forty-</w:t>
      </w:r>
      <w:r w:rsidRPr="00BD115D">
        <w:rPr>
          <w:rFonts w:asciiTheme="majorHAnsi" w:hAnsiTheme="majorHAnsi" w:cstheme="majorHAnsi"/>
          <w:w w:val="75"/>
        </w:rPr>
        <w:t>­</w:t>
      </w:r>
      <w:r w:rsidRPr="00BD115D">
        <w:rPr>
          <w:rFonts w:asciiTheme="majorHAnsi" w:hAnsiTheme="majorHAnsi" w:cstheme="majorHAnsi"/>
          <w:w w:val="110"/>
        </w:rPr>
        <w:t xml:space="preserve">‐four thousand who had his name and his </w:t>
      </w:r>
      <w:proofErr w:type="gramStart"/>
      <w:r w:rsidRPr="00BD115D">
        <w:rPr>
          <w:rFonts w:asciiTheme="majorHAnsi" w:hAnsiTheme="majorHAnsi" w:cstheme="majorHAnsi"/>
          <w:w w:val="110"/>
        </w:rPr>
        <w:t>Father’s</w:t>
      </w:r>
      <w:proofErr w:type="gramEnd"/>
      <w:r w:rsidRPr="00BD115D">
        <w:rPr>
          <w:rFonts w:asciiTheme="majorHAnsi" w:hAnsiTheme="majorHAnsi" w:cstheme="majorHAnsi"/>
          <w:w w:val="110"/>
        </w:rPr>
        <w:t xml:space="preserve"> </w:t>
      </w:r>
      <w:r w:rsidRPr="00BD115D">
        <w:rPr>
          <w:rFonts w:asciiTheme="majorHAnsi" w:hAnsiTheme="majorHAnsi" w:cstheme="majorHAnsi"/>
          <w:b/>
          <w:bCs/>
          <w:w w:val="110"/>
        </w:rPr>
        <w:t>name written on their foreheads.</w:t>
      </w:r>
    </w:p>
    <w:p w14:paraId="55C976CE" w14:textId="77777777" w:rsidR="00644C1D" w:rsidRDefault="00BD115D" w:rsidP="00384088">
      <w:pPr>
        <w:kinsoku w:val="0"/>
        <w:overflowPunct w:val="0"/>
        <w:autoSpaceDE w:val="0"/>
        <w:autoSpaceDN w:val="0"/>
        <w:adjustRightInd w:val="0"/>
        <w:spacing w:after="120" w:line="276" w:lineRule="auto"/>
        <w:ind w:left="39"/>
        <w:rPr>
          <w:rFonts w:asciiTheme="majorHAnsi" w:hAnsiTheme="majorHAnsi" w:cstheme="majorHAnsi"/>
          <w:spacing w:val="40"/>
        </w:rPr>
      </w:pPr>
      <w:r w:rsidRPr="00BD115D">
        <w:rPr>
          <w:rFonts w:asciiTheme="majorHAnsi" w:hAnsiTheme="majorHAnsi" w:cstheme="majorHAnsi"/>
        </w:rPr>
        <w:t>Revelation</w:t>
      </w:r>
      <w:r w:rsidRPr="00BD115D">
        <w:rPr>
          <w:rFonts w:asciiTheme="majorHAnsi" w:hAnsiTheme="majorHAnsi" w:cstheme="majorHAnsi"/>
          <w:spacing w:val="40"/>
        </w:rPr>
        <w:t xml:space="preserve"> </w:t>
      </w:r>
      <w:r w:rsidRPr="00BD115D">
        <w:rPr>
          <w:rFonts w:asciiTheme="majorHAnsi" w:hAnsiTheme="majorHAnsi" w:cstheme="majorHAnsi"/>
        </w:rPr>
        <w:t>22:4</w:t>
      </w:r>
      <w:r w:rsidR="00644C1D">
        <w:rPr>
          <w:rFonts w:asciiTheme="majorHAnsi" w:hAnsiTheme="majorHAnsi" w:cstheme="majorHAnsi"/>
          <w:spacing w:val="40"/>
        </w:rPr>
        <w:t>:</w:t>
      </w:r>
    </w:p>
    <w:p w14:paraId="1D6E08A8" w14:textId="6A56B910" w:rsidR="00644C1D" w:rsidRDefault="00BD115D" w:rsidP="00384088">
      <w:pPr>
        <w:kinsoku w:val="0"/>
        <w:overflowPunct w:val="0"/>
        <w:autoSpaceDE w:val="0"/>
        <w:autoSpaceDN w:val="0"/>
        <w:adjustRightInd w:val="0"/>
        <w:spacing w:after="120" w:line="276" w:lineRule="auto"/>
        <w:ind w:left="720"/>
        <w:rPr>
          <w:rFonts w:asciiTheme="majorHAnsi" w:hAnsiTheme="majorHAnsi" w:cstheme="majorHAnsi"/>
        </w:rPr>
      </w:pPr>
      <w:r w:rsidRPr="00BD115D">
        <w:rPr>
          <w:rFonts w:asciiTheme="majorHAnsi" w:hAnsiTheme="majorHAnsi" w:cstheme="majorHAnsi"/>
        </w:rPr>
        <w:t>They</w:t>
      </w:r>
      <w:r w:rsidRPr="00BD115D">
        <w:rPr>
          <w:rFonts w:asciiTheme="majorHAnsi" w:hAnsiTheme="majorHAnsi" w:cstheme="majorHAnsi"/>
          <w:spacing w:val="40"/>
        </w:rPr>
        <w:t xml:space="preserve"> </w:t>
      </w:r>
      <w:r w:rsidRPr="00BD115D">
        <w:rPr>
          <w:rFonts w:asciiTheme="majorHAnsi" w:hAnsiTheme="majorHAnsi" w:cstheme="majorHAnsi"/>
        </w:rPr>
        <w:t>will</w:t>
      </w:r>
      <w:r w:rsidRPr="00BD115D">
        <w:rPr>
          <w:rFonts w:asciiTheme="majorHAnsi" w:hAnsiTheme="majorHAnsi" w:cstheme="majorHAnsi"/>
          <w:spacing w:val="38"/>
        </w:rPr>
        <w:t xml:space="preserve"> </w:t>
      </w:r>
      <w:r w:rsidRPr="00BD115D">
        <w:rPr>
          <w:rFonts w:asciiTheme="majorHAnsi" w:hAnsiTheme="majorHAnsi" w:cstheme="majorHAnsi"/>
        </w:rPr>
        <w:t>look</w:t>
      </w:r>
      <w:r w:rsidRPr="00BD115D">
        <w:rPr>
          <w:rFonts w:asciiTheme="majorHAnsi" w:hAnsiTheme="majorHAnsi" w:cstheme="majorHAnsi"/>
          <w:spacing w:val="40"/>
        </w:rPr>
        <w:t xml:space="preserve"> </w:t>
      </w:r>
      <w:r w:rsidRPr="00BD115D">
        <w:rPr>
          <w:rFonts w:asciiTheme="majorHAnsi" w:hAnsiTheme="majorHAnsi" w:cstheme="majorHAnsi"/>
        </w:rPr>
        <w:t>upon</w:t>
      </w:r>
      <w:r w:rsidRPr="00BD115D">
        <w:rPr>
          <w:rFonts w:asciiTheme="majorHAnsi" w:hAnsiTheme="majorHAnsi" w:cstheme="majorHAnsi"/>
          <w:spacing w:val="40"/>
        </w:rPr>
        <w:t xml:space="preserve"> </w:t>
      </w:r>
      <w:r w:rsidRPr="00BD115D">
        <w:rPr>
          <w:rFonts w:asciiTheme="majorHAnsi" w:hAnsiTheme="majorHAnsi" w:cstheme="majorHAnsi"/>
        </w:rPr>
        <w:t>his</w:t>
      </w:r>
      <w:r w:rsidRPr="00BD115D">
        <w:rPr>
          <w:rFonts w:asciiTheme="majorHAnsi" w:hAnsiTheme="majorHAnsi" w:cstheme="majorHAnsi"/>
          <w:spacing w:val="38"/>
        </w:rPr>
        <w:t xml:space="preserve"> </w:t>
      </w:r>
      <w:r w:rsidRPr="00BD115D">
        <w:rPr>
          <w:rFonts w:asciiTheme="majorHAnsi" w:hAnsiTheme="majorHAnsi" w:cstheme="majorHAnsi"/>
        </w:rPr>
        <w:t>face, and</w:t>
      </w:r>
      <w:r w:rsidRPr="00BD115D">
        <w:rPr>
          <w:rFonts w:asciiTheme="majorHAnsi" w:hAnsiTheme="majorHAnsi" w:cstheme="majorHAnsi"/>
          <w:spacing w:val="40"/>
        </w:rPr>
        <w:t xml:space="preserve"> </w:t>
      </w:r>
      <w:r w:rsidRPr="00BD115D">
        <w:rPr>
          <w:rFonts w:asciiTheme="majorHAnsi" w:hAnsiTheme="majorHAnsi" w:cstheme="majorHAnsi"/>
          <w:b/>
          <w:bCs/>
        </w:rPr>
        <w:t>his</w:t>
      </w:r>
      <w:r w:rsidRPr="00BD115D">
        <w:rPr>
          <w:rFonts w:asciiTheme="majorHAnsi" w:hAnsiTheme="majorHAnsi" w:cstheme="majorHAnsi"/>
          <w:b/>
          <w:bCs/>
          <w:spacing w:val="38"/>
        </w:rPr>
        <w:t xml:space="preserve"> </w:t>
      </w:r>
      <w:r w:rsidRPr="00BD115D">
        <w:rPr>
          <w:rFonts w:asciiTheme="majorHAnsi" w:hAnsiTheme="majorHAnsi" w:cstheme="majorHAnsi"/>
          <w:b/>
          <w:bCs/>
        </w:rPr>
        <w:t>name</w:t>
      </w:r>
      <w:r w:rsidRPr="00BD115D">
        <w:rPr>
          <w:rFonts w:asciiTheme="majorHAnsi" w:hAnsiTheme="majorHAnsi" w:cstheme="majorHAnsi"/>
          <w:b/>
          <w:bCs/>
          <w:spacing w:val="40"/>
        </w:rPr>
        <w:t xml:space="preserve"> </w:t>
      </w:r>
      <w:r w:rsidRPr="00BD115D">
        <w:rPr>
          <w:rFonts w:asciiTheme="majorHAnsi" w:hAnsiTheme="majorHAnsi" w:cstheme="majorHAnsi"/>
          <w:b/>
          <w:bCs/>
        </w:rPr>
        <w:t>will</w:t>
      </w:r>
      <w:r w:rsidRPr="00BD115D">
        <w:rPr>
          <w:rFonts w:asciiTheme="majorHAnsi" w:hAnsiTheme="majorHAnsi" w:cstheme="majorHAnsi"/>
          <w:b/>
          <w:bCs/>
          <w:spacing w:val="38"/>
        </w:rPr>
        <w:t xml:space="preserve"> </w:t>
      </w:r>
      <w:r w:rsidRPr="00BD115D">
        <w:rPr>
          <w:rFonts w:asciiTheme="majorHAnsi" w:hAnsiTheme="majorHAnsi" w:cstheme="majorHAnsi"/>
          <w:b/>
          <w:bCs/>
        </w:rPr>
        <w:t>be</w:t>
      </w:r>
      <w:r w:rsidRPr="00BD115D">
        <w:rPr>
          <w:rFonts w:asciiTheme="majorHAnsi" w:hAnsiTheme="majorHAnsi" w:cstheme="majorHAnsi"/>
          <w:b/>
          <w:bCs/>
          <w:spacing w:val="40"/>
        </w:rPr>
        <w:t xml:space="preserve"> </w:t>
      </w:r>
      <w:r w:rsidRPr="00BD115D">
        <w:rPr>
          <w:rFonts w:asciiTheme="majorHAnsi" w:hAnsiTheme="majorHAnsi" w:cstheme="majorHAnsi"/>
          <w:b/>
          <w:bCs/>
        </w:rPr>
        <w:t>on</w:t>
      </w:r>
      <w:r w:rsidRPr="00BD115D">
        <w:rPr>
          <w:rFonts w:asciiTheme="majorHAnsi" w:hAnsiTheme="majorHAnsi" w:cstheme="majorHAnsi"/>
          <w:b/>
          <w:bCs/>
          <w:spacing w:val="40"/>
        </w:rPr>
        <w:t xml:space="preserve"> </w:t>
      </w:r>
      <w:r w:rsidRPr="00BD115D">
        <w:rPr>
          <w:rFonts w:asciiTheme="majorHAnsi" w:hAnsiTheme="majorHAnsi" w:cstheme="majorHAnsi"/>
          <w:b/>
          <w:bCs/>
        </w:rPr>
        <w:t>their</w:t>
      </w:r>
      <w:r w:rsidRPr="00BD115D">
        <w:rPr>
          <w:rFonts w:asciiTheme="majorHAnsi" w:hAnsiTheme="majorHAnsi" w:cstheme="majorHAnsi"/>
          <w:b/>
          <w:bCs/>
          <w:spacing w:val="38"/>
        </w:rPr>
        <w:t xml:space="preserve"> </w:t>
      </w:r>
      <w:r w:rsidRPr="00BD115D">
        <w:rPr>
          <w:rFonts w:asciiTheme="majorHAnsi" w:hAnsiTheme="majorHAnsi" w:cstheme="majorHAnsi"/>
          <w:b/>
          <w:bCs/>
        </w:rPr>
        <w:t>foreheads</w:t>
      </w:r>
      <w:r w:rsidRPr="00BD115D">
        <w:rPr>
          <w:rFonts w:asciiTheme="majorHAnsi" w:hAnsiTheme="majorHAnsi" w:cstheme="majorHAnsi"/>
        </w:rPr>
        <w:t>.</w:t>
      </w:r>
    </w:p>
    <w:p w14:paraId="615FE10D" w14:textId="66EA8130" w:rsidR="00644C1D" w:rsidRDefault="00644C1D" w:rsidP="00384088">
      <w:pPr>
        <w:kinsoku w:val="0"/>
        <w:overflowPunct w:val="0"/>
        <w:autoSpaceDE w:val="0"/>
        <w:autoSpaceDN w:val="0"/>
        <w:adjustRightInd w:val="0"/>
        <w:spacing w:after="120" w:line="276" w:lineRule="auto"/>
        <w:rPr>
          <w:rFonts w:asciiTheme="majorHAnsi" w:hAnsiTheme="majorHAnsi" w:cstheme="majorHAnsi"/>
          <w:b/>
          <w:bCs/>
          <w:w w:val="110"/>
        </w:rPr>
      </w:pPr>
      <w:r w:rsidRPr="00644C1D">
        <w:rPr>
          <w:rFonts w:asciiTheme="majorHAnsi" w:hAnsiTheme="majorHAnsi" w:cstheme="majorHAnsi"/>
          <w:b/>
          <w:bCs/>
          <w:w w:val="110"/>
        </w:rPr>
        <w:t xml:space="preserve">The </w:t>
      </w:r>
      <w:r w:rsidR="00BD115D" w:rsidRPr="00BD115D">
        <w:rPr>
          <w:rFonts w:asciiTheme="majorHAnsi" w:hAnsiTheme="majorHAnsi" w:cstheme="majorHAnsi"/>
          <w:b/>
          <w:bCs/>
          <w:w w:val="110"/>
        </w:rPr>
        <w:t>Hebrew</w:t>
      </w:r>
      <w:r w:rsidR="00BD115D" w:rsidRPr="00BD115D">
        <w:rPr>
          <w:rFonts w:asciiTheme="majorHAnsi" w:hAnsiTheme="majorHAnsi" w:cstheme="majorHAnsi"/>
          <w:b/>
          <w:bCs/>
          <w:spacing w:val="-2"/>
          <w:w w:val="110"/>
        </w:rPr>
        <w:t xml:space="preserve"> </w:t>
      </w:r>
      <w:r w:rsidR="00BD115D" w:rsidRPr="00BD115D">
        <w:rPr>
          <w:rFonts w:asciiTheme="majorHAnsi" w:hAnsiTheme="majorHAnsi" w:cstheme="majorHAnsi"/>
          <w:b/>
          <w:bCs/>
          <w:w w:val="110"/>
        </w:rPr>
        <w:t>Alep</w:t>
      </w:r>
      <w:r w:rsidR="00384088">
        <w:rPr>
          <w:rFonts w:asciiTheme="majorHAnsi" w:hAnsiTheme="majorHAnsi" w:cstheme="majorHAnsi"/>
          <w:b/>
          <w:bCs/>
          <w:w w:val="110"/>
        </w:rPr>
        <w:t>h</w:t>
      </w:r>
      <w:r w:rsidR="000720F5">
        <w:rPr>
          <w:rFonts w:asciiTheme="majorHAnsi" w:hAnsiTheme="majorHAnsi" w:cstheme="majorHAnsi"/>
          <w:b/>
          <w:bCs/>
          <w:w w:val="110"/>
        </w:rPr>
        <w:t xml:space="preserve">, </w:t>
      </w:r>
      <w:r w:rsidR="000720F5">
        <w:rPr>
          <w:rFonts w:asciiTheme="majorHAnsi" w:hAnsiTheme="majorHAnsi" w:cstheme="majorHAnsi"/>
          <w:w w:val="110"/>
        </w:rPr>
        <w:t>t</w:t>
      </w:r>
      <w:r w:rsidR="000720F5" w:rsidRPr="00BD115D">
        <w:rPr>
          <w:rFonts w:asciiTheme="majorHAnsi" w:hAnsiTheme="majorHAnsi" w:cstheme="majorHAnsi"/>
          <w:w w:val="110"/>
        </w:rPr>
        <w:t>he first letter of the Hebrew alphabet</w:t>
      </w:r>
      <w:r w:rsidR="000720F5">
        <w:rPr>
          <w:rFonts w:asciiTheme="majorHAnsi" w:hAnsiTheme="majorHAnsi" w:cstheme="majorHAnsi"/>
          <w:b/>
          <w:bCs/>
          <w:w w:val="110"/>
        </w:rPr>
        <w:t>.</w:t>
      </w:r>
    </w:p>
    <w:p w14:paraId="46105C0E" w14:textId="23E2739D" w:rsidR="00384088" w:rsidRPr="00384088" w:rsidRDefault="00384088" w:rsidP="00384088">
      <w:pPr>
        <w:kinsoku w:val="0"/>
        <w:overflowPunct w:val="0"/>
        <w:autoSpaceDE w:val="0"/>
        <w:autoSpaceDN w:val="0"/>
        <w:adjustRightInd w:val="0"/>
        <w:spacing w:after="120" w:line="276" w:lineRule="auto"/>
        <w:jc w:val="center"/>
        <w:rPr>
          <w:rFonts w:asciiTheme="majorHAnsi" w:hAnsiTheme="majorHAnsi" w:cstheme="majorHAnsi"/>
          <w:b/>
          <w:bCs/>
          <w:w w:val="110"/>
        </w:rPr>
      </w:pPr>
      <w:r>
        <w:rPr>
          <w:rFonts w:asciiTheme="majorHAnsi" w:hAnsiTheme="majorHAnsi" w:cstheme="majorHAnsi"/>
          <w:b/>
          <w:bCs/>
          <w:noProof/>
          <w:w w:val="110"/>
        </w:rPr>
        <w:drawing>
          <wp:inline distT="0" distB="0" distL="0" distR="0" wp14:anchorId="1DADDCC4" wp14:editId="07E629E9">
            <wp:extent cx="2387600" cy="495300"/>
            <wp:effectExtent l="0" t="0" r="0" b="0"/>
            <wp:docPr id="4228344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834416" name="Picture 422834416"/>
                    <pic:cNvPicPr/>
                  </pic:nvPicPr>
                  <pic:blipFill>
                    <a:blip r:embed="rId16"/>
                    <a:stretch>
                      <a:fillRect/>
                    </a:stretch>
                  </pic:blipFill>
                  <pic:spPr>
                    <a:xfrm>
                      <a:off x="0" y="0"/>
                      <a:ext cx="2387600" cy="495300"/>
                    </a:xfrm>
                    <a:prstGeom prst="rect">
                      <a:avLst/>
                    </a:prstGeom>
                  </pic:spPr>
                </pic:pic>
              </a:graphicData>
            </a:graphic>
          </wp:inline>
        </w:drawing>
      </w:r>
    </w:p>
    <w:p w14:paraId="5DE25D1F" w14:textId="1074CF22" w:rsidR="00BD115D" w:rsidRPr="00BD115D" w:rsidRDefault="00644C1D" w:rsidP="006E1396">
      <w:pPr>
        <w:kinsoku w:val="0"/>
        <w:overflowPunct w:val="0"/>
        <w:autoSpaceDE w:val="0"/>
        <w:autoSpaceDN w:val="0"/>
        <w:adjustRightInd w:val="0"/>
        <w:spacing w:after="120" w:line="276" w:lineRule="auto"/>
        <w:ind w:left="39" w:right="354"/>
        <w:jc w:val="both"/>
        <w:rPr>
          <w:rFonts w:asciiTheme="majorHAnsi" w:hAnsiTheme="majorHAnsi" w:cstheme="majorHAnsi"/>
          <w:w w:val="110"/>
        </w:rPr>
      </w:pPr>
      <w:r>
        <w:rPr>
          <w:rFonts w:asciiTheme="majorHAnsi" w:hAnsiTheme="majorHAnsi" w:cstheme="majorHAnsi"/>
          <w:w w:val="110"/>
        </w:rPr>
        <w:t xml:space="preserve">It </w:t>
      </w:r>
      <w:r w:rsidR="00BD115D" w:rsidRPr="00BD115D">
        <w:rPr>
          <w:rFonts w:asciiTheme="majorHAnsi" w:hAnsiTheme="majorHAnsi" w:cstheme="majorHAnsi"/>
          <w:w w:val="110"/>
        </w:rPr>
        <w:t>represents truth. In</w:t>
      </w:r>
      <w:r w:rsidR="00BD115D" w:rsidRPr="00BD115D">
        <w:rPr>
          <w:rFonts w:asciiTheme="majorHAnsi" w:hAnsiTheme="majorHAnsi" w:cstheme="majorHAnsi"/>
          <w:spacing w:val="13"/>
          <w:w w:val="110"/>
        </w:rPr>
        <w:t xml:space="preserve"> </w:t>
      </w:r>
      <w:r w:rsidR="00BD115D" w:rsidRPr="00BD115D">
        <w:rPr>
          <w:rFonts w:asciiTheme="majorHAnsi" w:hAnsiTheme="majorHAnsi" w:cstheme="majorHAnsi"/>
          <w:w w:val="110"/>
        </w:rPr>
        <w:t>both Hebrew and Aramaic</w:t>
      </w:r>
      <w:r w:rsidR="006E1396">
        <w:rPr>
          <w:rFonts w:asciiTheme="majorHAnsi" w:hAnsiTheme="majorHAnsi" w:cstheme="majorHAnsi"/>
          <w:w w:val="110"/>
        </w:rPr>
        <w:t>,</w:t>
      </w:r>
      <w:r w:rsidR="000720F5">
        <w:rPr>
          <w:rFonts w:asciiTheme="majorHAnsi" w:hAnsiTheme="majorHAnsi" w:cstheme="majorHAnsi"/>
          <w:w w:val="110"/>
        </w:rPr>
        <w:t xml:space="preserve"> </w:t>
      </w:r>
      <w:r w:rsidR="006E1396">
        <w:rPr>
          <w:rFonts w:asciiTheme="majorHAnsi" w:hAnsiTheme="majorHAnsi" w:cstheme="majorHAnsi"/>
          <w:w w:val="110"/>
        </w:rPr>
        <w:t xml:space="preserve">in </w:t>
      </w:r>
      <w:r w:rsidR="00384088">
        <w:rPr>
          <w:rFonts w:asciiTheme="majorHAnsi" w:hAnsiTheme="majorHAnsi" w:cstheme="majorHAnsi"/>
          <w:w w:val="110"/>
        </w:rPr>
        <w:t>manual print</w:t>
      </w:r>
      <w:r w:rsidR="006E1396">
        <w:rPr>
          <w:rFonts w:asciiTheme="majorHAnsi" w:hAnsiTheme="majorHAnsi" w:cstheme="majorHAnsi"/>
          <w:w w:val="110"/>
        </w:rPr>
        <w:t>,</w:t>
      </w:r>
      <w:r w:rsidR="00BD115D" w:rsidRPr="00BD115D">
        <w:rPr>
          <w:rFonts w:asciiTheme="majorHAnsi" w:hAnsiTheme="majorHAnsi" w:cstheme="majorHAnsi"/>
          <w:w w:val="110"/>
        </w:rPr>
        <w:t xml:space="preserve"> </w:t>
      </w:r>
      <w:r w:rsidR="006E1396">
        <w:rPr>
          <w:rFonts w:asciiTheme="majorHAnsi" w:hAnsiTheme="majorHAnsi" w:cstheme="majorHAnsi"/>
          <w:w w:val="110"/>
        </w:rPr>
        <w:t xml:space="preserve">it </w:t>
      </w:r>
      <w:r w:rsidR="00BD115D" w:rsidRPr="00BD115D">
        <w:rPr>
          <w:rFonts w:asciiTheme="majorHAnsi" w:hAnsiTheme="majorHAnsi" w:cstheme="majorHAnsi"/>
          <w:w w:val="110"/>
        </w:rPr>
        <w:t xml:space="preserve">looks like a cross. Early Christians associated it with John’s </w:t>
      </w:r>
      <w:r w:rsidR="006E1396">
        <w:rPr>
          <w:rFonts w:asciiTheme="majorHAnsi" w:hAnsiTheme="majorHAnsi" w:cstheme="majorHAnsi"/>
          <w:w w:val="110"/>
        </w:rPr>
        <w:t>G</w:t>
      </w:r>
      <w:r w:rsidR="00BD115D" w:rsidRPr="00BD115D">
        <w:rPr>
          <w:rFonts w:asciiTheme="majorHAnsi" w:hAnsiTheme="majorHAnsi" w:cstheme="majorHAnsi"/>
          <w:w w:val="110"/>
        </w:rPr>
        <w:t>ospel</w:t>
      </w:r>
      <w:r w:rsidR="006E1396">
        <w:rPr>
          <w:rFonts w:asciiTheme="majorHAnsi" w:hAnsiTheme="majorHAnsi" w:cstheme="majorHAnsi"/>
          <w:w w:val="110"/>
        </w:rPr>
        <w:t>,</w:t>
      </w:r>
      <w:r w:rsidR="00BD115D" w:rsidRPr="00BD115D">
        <w:rPr>
          <w:rFonts w:asciiTheme="majorHAnsi" w:hAnsiTheme="majorHAnsi" w:cstheme="majorHAnsi"/>
          <w:w w:val="110"/>
        </w:rPr>
        <w:t xml:space="preserve"> where Jesus</w:t>
      </w:r>
      <w:r w:rsidR="00BD115D" w:rsidRPr="00BD115D">
        <w:rPr>
          <w:rFonts w:asciiTheme="majorHAnsi" w:hAnsiTheme="majorHAnsi" w:cstheme="majorHAnsi"/>
          <w:spacing w:val="15"/>
          <w:w w:val="110"/>
        </w:rPr>
        <w:t xml:space="preserve"> </w:t>
      </w:r>
      <w:r w:rsidR="000720F5" w:rsidRPr="00BD115D">
        <w:rPr>
          <w:rFonts w:asciiTheme="majorHAnsi" w:hAnsiTheme="majorHAnsi" w:cstheme="majorHAnsi"/>
          <w:w w:val="110"/>
        </w:rPr>
        <w:t>says,</w:t>
      </w:r>
      <w:r w:rsidR="00BD115D" w:rsidRPr="00BD115D">
        <w:rPr>
          <w:rFonts w:asciiTheme="majorHAnsi" w:hAnsiTheme="majorHAnsi" w:cstheme="majorHAnsi"/>
          <w:w w:val="110"/>
        </w:rPr>
        <w:t xml:space="preserve"> “I am the way, the </w:t>
      </w:r>
      <w:r w:rsidR="00BD115D" w:rsidRPr="00BD115D">
        <w:rPr>
          <w:rFonts w:asciiTheme="majorHAnsi" w:hAnsiTheme="majorHAnsi" w:cstheme="majorHAnsi"/>
          <w:b/>
          <w:bCs/>
          <w:w w:val="110"/>
        </w:rPr>
        <w:t>truth</w:t>
      </w:r>
      <w:r w:rsidR="00BD115D" w:rsidRPr="00BD115D">
        <w:rPr>
          <w:rFonts w:asciiTheme="majorHAnsi" w:hAnsiTheme="majorHAnsi" w:cstheme="majorHAnsi"/>
          <w:w w:val="110"/>
        </w:rPr>
        <w:t>, and the life.”</w:t>
      </w:r>
    </w:p>
    <w:p w14:paraId="45307682" w14:textId="17E6F9CC" w:rsidR="00BD115D" w:rsidRPr="00BD115D" w:rsidRDefault="00BD115D" w:rsidP="00384088">
      <w:pPr>
        <w:kinsoku w:val="0"/>
        <w:overflowPunct w:val="0"/>
        <w:autoSpaceDE w:val="0"/>
        <w:autoSpaceDN w:val="0"/>
        <w:adjustRightInd w:val="0"/>
        <w:spacing w:after="120" w:line="276" w:lineRule="auto"/>
        <w:ind w:left="39"/>
        <w:rPr>
          <w:rFonts w:asciiTheme="majorHAnsi" w:hAnsiTheme="majorHAnsi" w:cstheme="majorHAnsi"/>
          <w:w w:val="110"/>
        </w:rPr>
      </w:pPr>
      <w:r w:rsidRPr="00BD115D">
        <w:rPr>
          <w:rFonts w:asciiTheme="majorHAnsi" w:hAnsiTheme="majorHAnsi" w:cstheme="majorHAnsi"/>
          <w:w w:val="110"/>
        </w:rPr>
        <w:t>The first and last letter</w:t>
      </w:r>
      <w:r w:rsidR="00644C1D">
        <w:rPr>
          <w:rFonts w:asciiTheme="majorHAnsi" w:hAnsiTheme="majorHAnsi" w:cstheme="majorHAnsi"/>
          <w:w w:val="110"/>
        </w:rPr>
        <w:t>s</w:t>
      </w:r>
      <w:r w:rsidRPr="00BD115D">
        <w:rPr>
          <w:rFonts w:asciiTheme="majorHAnsi" w:hAnsiTheme="majorHAnsi" w:cstheme="majorHAnsi"/>
          <w:w w:val="110"/>
        </w:rPr>
        <w:t xml:space="preserve"> are strongly connected in Jewish theology.</w:t>
      </w:r>
    </w:p>
    <w:p w14:paraId="48C17124" w14:textId="77777777" w:rsidR="00060D94" w:rsidRDefault="00BD115D" w:rsidP="00060D94">
      <w:pPr>
        <w:kinsoku w:val="0"/>
        <w:overflowPunct w:val="0"/>
        <w:autoSpaceDE w:val="0"/>
        <w:autoSpaceDN w:val="0"/>
        <w:adjustRightInd w:val="0"/>
        <w:spacing w:after="120" w:line="276" w:lineRule="auto"/>
        <w:ind w:left="39" w:right="210"/>
        <w:rPr>
          <w:rFonts w:asciiTheme="majorHAnsi" w:hAnsiTheme="majorHAnsi" w:cstheme="majorHAnsi"/>
          <w:w w:val="105"/>
        </w:rPr>
      </w:pPr>
      <w:r w:rsidRPr="00BD115D">
        <w:rPr>
          <w:rFonts w:asciiTheme="majorHAnsi" w:hAnsiTheme="majorHAnsi" w:cstheme="majorHAnsi"/>
          <w:w w:val="105"/>
        </w:rPr>
        <w:t>The</w:t>
      </w:r>
      <w:r w:rsidRPr="00BD115D">
        <w:rPr>
          <w:rFonts w:asciiTheme="majorHAnsi" w:hAnsiTheme="majorHAnsi" w:cstheme="majorHAnsi"/>
          <w:spacing w:val="12"/>
          <w:w w:val="105"/>
        </w:rPr>
        <w:t xml:space="preserve"> </w:t>
      </w:r>
      <w:r w:rsidRPr="00BD115D">
        <w:rPr>
          <w:rFonts w:asciiTheme="majorHAnsi" w:hAnsiTheme="majorHAnsi" w:cstheme="majorHAnsi"/>
          <w:w w:val="105"/>
        </w:rPr>
        <w:t>Hebrew</w:t>
      </w:r>
      <w:r w:rsidRPr="00BD115D">
        <w:rPr>
          <w:rFonts w:asciiTheme="majorHAnsi" w:hAnsiTheme="majorHAnsi" w:cstheme="majorHAnsi"/>
          <w:spacing w:val="15"/>
          <w:w w:val="105"/>
        </w:rPr>
        <w:t xml:space="preserve"> </w:t>
      </w:r>
      <w:r w:rsidRPr="00BD115D">
        <w:rPr>
          <w:rFonts w:asciiTheme="majorHAnsi" w:hAnsiTheme="majorHAnsi" w:cstheme="majorHAnsi"/>
          <w:w w:val="105"/>
        </w:rPr>
        <w:t>word</w:t>
      </w:r>
      <w:r w:rsidRPr="00BD115D">
        <w:rPr>
          <w:rFonts w:asciiTheme="majorHAnsi" w:hAnsiTheme="majorHAnsi" w:cstheme="majorHAnsi"/>
          <w:spacing w:val="13"/>
          <w:w w:val="105"/>
        </w:rPr>
        <w:t xml:space="preserve"> </w:t>
      </w:r>
      <w:r w:rsidRPr="00BD115D">
        <w:rPr>
          <w:rFonts w:asciiTheme="majorHAnsi" w:hAnsiTheme="majorHAnsi" w:cstheme="majorHAnsi"/>
          <w:w w:val="105"/>
        </w:rPr>
        <w:t>for</w:t>
      </w:r>
      <w:r w:rsidRPr="00BD115D">
        <w:rPr>
          <w:rFonts w:asciiTheme="majorHAnsi" w:hAnsiTheme="majorHAnsi" w:cstheme="majorHAnsi"/>
          <w:spacing w:val="12"/>
          <w:w w:val="105"/>
        </w:rPr>
        <w:t xml:space="preserve"> </w:t>
      </w:r>
      <w:r w:rsidRPr="00BD115D">
        <w:rPr>
          <w:rFonts w:asciiTheme="majorHAnsi" w:hAnsiTheme="majorHAnsi" w:cstheme="majorHAnsi"/>
          <w:w w:val="105"/>
        </w:rPr>
        <w:t>“</w:t>
      </w:r>
      <w:r w:rsidRPr="00401707">
        <w:rPr>
          <w:rFonts w:asciiTheme="majorHAnsi" w:hAnsiTheme="majorHAnsi" w:cstheme="majorHAnsi"/>
          <w:i/>
          <w:iCs/>
          <w:color w:val="0432FF"/>
          <w:w w:val="105"/>
        </w:rPr>
        <w:t>truth</w:t>
      </w:r>
      <w:r w:rsidRPr="00BD115D">
        <w:rPr>
          <w:rFonts w:asciiTheme="majorHAnsi" w:hAnsiTheme="majorHAnsi" w:cstheme="majorHAnsi"/>
          <w:w w:val="105"/>
        </w:rPr>
        <w:t>”</w:t>
      </w:r>
      <w:r w:rsidRPr="00BD115D">
        <w:rPr>
          <w:rFonts w:asciiTheme="majorHAnsi" w:hAnsiTheme="majorHAnsi" w:cstheme="majorHAnsi"/>
          <w:spacing w:val="12"/>
          <w:w w:val="105"/>
        </w:rPr>
        <w:t xml:space="preserve"> </w:t>
      </w:r>
      <w:r w:rsidRPr="00BD115D">
        <w:rPr>
          <w:rFonts w:asciiTheme="majorHAnsi" w:hAnsiTheme="majorHAnsi" w:cstheme="majorHAnsi"/>
          <w:w w:val="105"/>
        </w:rPr>
        <w:t>is</w:t>
      </w:r>
      <w:r w:rsidRPr="00BD115D">
        <w:rPr>
          <w:rFonts w:asciiTheme="majorHAnsi" w:hAnsiTheme="majorHAnsi" w:cstheme="majorHAnsi"/>
          <w:spacing w:val="13"/>
          <w:w w:val="105"/>
        </w:rPr>
        <w:t xml:space="preserve"> </w:t>
      </w:r>
      <w:proofErr w:type="spellStart"/>
      <w:r w:rsidRPr="00060D94">
        <w:rPr>
          <w:rFonts w:asciiTheme="majorHAnsi" w:hAnsiTheme="majorHAnsi" w:cstheme="majorHAnsi"/>
          <w:color w:val="0432FF"/>
          <w:w w:val="105"/>
          <w:rtl/>
        </w:rPr>
        <w:t>אמת</w:t>
      </w:r>
      <w:proofErr w:type="spellEnd"/>
      <w:r w:rsidRPr="00060D94">
        <w:rPr>
          <w:rFonts w:asciiTheme="majorHAnsi" w:hAnsiTheme="majorHAnsi" w:cstheme="majorHAnsi"/>
          <w:color w:val="0432FF"/>
          <w:spacing w:val="13"/>
          <w:w w:val="105"/>
        </w:rPr>
        <w:t xml:space="preserve"> </w:t>
      </w:r>
      <w:r w:rsidRPr="00BD115D">
        <w:rPr>
          <w:rFonts w:asciiTheme="majorHAnsi" w:hAnsiTheme="majorHAnsi" w:cstheme="majorHAnsi"/>
          <w:w w:val="105"/>
        </w:rPr>
        <w:t>“</w:t>
      </w:r>
      <w:proofErr w:type="spellStart"/>
      <w:r w:rsidRPr="00401707">
        <w:rPr>
          <w:rFonts w:asciiTheme="majorHAnsi" w:hAnsiTheme="majorHAnsi" w:cstheme="majorHAnsi"/>
          <w:i/>
          <w:iCs/>
          <w:color w:val="0432FF"/>
          <w:w w:val="105"/>
        </w:rPr>
        <w:t>emet</w:t>
      </w:r>
      <w:proofErr w:type="spellEnd"/>
      <w:r w:rsidRPr="00BD115D">
        <w:rPr>
          <w:rFonts w:asciiTheme="majorHAnsi" w:hAnsiTheme="majorHAnsi" w:cstheme="majorHAnsi"/>
          <w:w w:val="105"/>
        </w:rPr>
        <w:t>”</w:t>
      </w:r>
      <w:r w:rsidRPr="00BD115D">
        <w:rPr>
          <w:rFonts w:asciiTheme="majorHAnsi" w:hAnsiTheme="majorHAnsi" w:cstheme="majorHAnsi"/>
          <w:spacing w:val="12"/>
          <w:w w:val="105"/>
        </w:rPr>
        <w:t xml:space="preserve"> </w:t>
      </w:r>
      <w:r w:rsidRPr="00BD115D">
        <w:rPr>
          <w:rFonts w:asciiTheme="majorHAnsi" w:hAnsiTheme="majorHAnsi" w:cstheme="majorHAnsi"/>
          <w:w w:val="105"/>
        </w:rPr>
        <w:t>aleph-</w:t>
      </w:r>
      <w:r w:rsidRPr="00BD115D">
        <w:rPr>
          <w:rFonts w:asciiTheme="majorHAnsi" w:hAnsiTheme="majorHAnsi" w:cstheme="majorHAnsi"/>
          <w:w w:val="75"/>
        </w:rPr>
        <w:t>­</w:t>
      </w:r>
      <w:r w:rsidRPr="00BD115D">
        <w:rPr>
          <w:rFonts w:asciiTheme="majorHAnsi" w:hAnsiTheme="majorHAnsi" w:cstheme="majorHAnsi"/>
        </w:rPr>
        <w:t>‐mem-</w:t>
      </w:r>
      <w:r w:rsidRPr="00BD115D">
        <w:rPr>
          <w:rFonts w:asciiTheme="majorHAnsi" w:hAnsiTheme="majorHAnsi" w:cstheme="majorHAnsi"/>
          <w:w w:val="75"/>
        </w:rPr>
        <w:t>­</w:t>
      </w:r>
      <w:r w:rsidRPr="00BD115D">
        <w:rPr>
          <w:rFonts w:asciiTheme="majorHAnsi" w:hAnsiTheme="majorHAnsi" w:cstheme="majorHAnsi"/>
          <w:w w:val="105"/>
        </w:rPr>
        <w:t>‐taw,</w:t>
      </w:r>
      <w:r w:rsidRPr="00BD115D">
        <w:rPr>
          <w:rFonts w:asciiTheme="majorHAnsi" w:hAnsiTheme="majorHAnsi" w:cstheme="majorHAnsi"/>
          <w:spacing w:val="12"/>
          <w:w w:val="105"/>
        </w:rPr>
        <w:t xml:space="preserve"> </w:t>
      </w:r>
      <w:r w:rsidRPr="00BD115D">
        <w:rPr>
          <w:rFonts w:asciiTheme="majorHAnsi" w:hAnsiTheme="majorHAnsi" w:cstheme="majorHAnsi"/>
          <w:w w:val="105"/>
        </w:rPr>
        <w:t>the</w:t>
      </w:r>
      <w:r w:rsidRPr="00BD115D">
        <w:rPr>
          <w:rFonts w:asciiTheme="majorHAnsi" w:hAnsiTheme="majorHAnsi" w:cstheme="majorHAnsi"/>
          <w:spacing w:val="13"/>
          <w:w w:val="105"/>
        </w:rPr>
        <w:t xml:space="preserve"> </w:t>
      </w:r>
      <w:r w:rsidRPr="00BD115D">
        <w:rPr>
          <w:rFonts w:asciiTheme="majorHAnsi" w:hAnsiTheme="majorHAnsi" w:cstheme="majorHAnsi"/>
          <w:w w:val="105"/>
        </w:rPr>
        <w:t>first,</w:t>
      </w:r>
      <w:r w:rsidRPr="00BD115D">
        <w:rPr>
          <w:rFonts w:asciiTheme="majorHAnsi" w:hAnsiTheme="majorHAnsi" w:cstheme="majorHAnsi"/>
          <w:spacing w:val="12"/>
          <w:w w:val="105"/>
        </w:rPr>
        <w:t xml:space="preserve"> </w:t>
      </w:r>
      <w:r w:rsidRPr="00BD115D">
        <w:rPr>
          <w:rFonts w:asciiTheme="majorHAnsi" w:hAnsiTheme="majorHAnsi" w:cstheme="majorHAnsi"/>
          <w:w w:val="105"/>
        </w:rPr>
        <w:t>middle,</w:t>
      </w:r>
      <w:r w:rsidRPr="00BD115D">
        <w:rPr>
          <w:rFonts w:asciiTheme="majorHAnsi" w:hAnsiTheme="majorHAnsi" w:cstheme="majorHAnsi"/>
          <w:spacing w:val="12"/>
          <w:w w:val="105"/>
        </w:rPr>
        <w:t xml:space="preserve"> </w:t>
      </w:r>
      <w:r w:rsidRPr="00BD115D">
        <w:rPr>
          <w:rFonts w:asciiTheme="majorHAnsi" w:hAnsiTheme="majorHAnsi" w:cstheme="majorHAnsi"/>
          <w:w w:val="105"/>
        </w:rPr>
        <w:t>and</w:t>
      </w:r>
      <w:r w:rsidRPr="00BD115D">
        <w:rPr>
          <w:rFonts w:asciiTheme="majorHAnsi" w:hAnsiTheme="majorHAnsi" w:cstheme="majorHAnsi"/>
          <w:spacing w:val="13"/>
          <w:w w:val="105"/>
        </w:rPr>
        <w:t xml:space="preserve"> </w:t>
      </w:r>
      <w:r w:rsidRPr="00BD115D">
        <w:rPr>
          <w:rFonts w:asciiTheme="majorHAnsi" w:hAnsiTheme="majorHAnsi" w:cstheme="majorHAnsi"/>
          <w:w w:val="105"/>
        </w:rPr>
        <w:t>last</w:t>
      </w:r>
      <w:r w:rsidRPr="00BD115D">
        <w:rPr>
          <w:rFonts w:asciiTheme="majorHAnsi" w:hAnsiTheme="majorHAnsi" w:cstheme="majorHAnsi"/>
          <w:spacing w:val="12"/>
          <w:w w:val="105"/>
        </w:rPr>
        <w:t xml:space="preserve"> </w:t>
      </w:r>
      <w:r w:rsidRPr="00BD115D">
        <w:rPr>
          <w:rFonts w:asciiTheme="majorHAnsi" w:hAnsiTheme="majorHAnsi" w:cstheme="majorHAnsi"/>
          <w:w w:val="105"/>
        </w:rPr>
        <w:t>letter</w:t>
      </w:r>
      <w:r w:rsidRPr="00BD115D">
        <w:rPr>
          <w:rFonts w:asciiTheme="majorHAnsi" w:hAnsiTheme="majorHAnsi" w:cstheme="majorHAnsi"/>
          <w:spacing w:val="12"/>
          <w:w w:val="105"/>
        </w:rPr>
        <w:t xml:space="preserve"> </w:t>
      </w:r>
      <w:r w:rsidRPr="00BD115D">
        <w:rPr>
          <w:rFonts w:asciiTheme="majorHAnsi" w:hAnsiTheme="majorHAnsi" w:cstheme="majorHAnsi"/>
          <w:w w:val="105"/>
        </w:rPr>
        <w:t>of</w:t>
      </w:r>
      <w:r w:rsidRPr="00BD115D">
        <w:rPr>
          <w:rFonts w:asciiTheme="majorHAnsi" w:hAnsiTheme="majorHAnsi" w:cstheme="majorHAnsi"/>
          <w:spacing w:val="12"/>
          <w:w w:val="105"/>
        </w:rPr>
        <w:t xml:space="preserve"> </w:t>
      </w:r>
      <w:r w:rsidRPr="00BD115D">
        <w:rPr>
          <w:rFonts w:asciiTheme="majorHAnsi" w:hAnsiTheme="majorHAnsi" w:cstheme="majorHAnsi"/>
          <w:w w:val="105"/>
        </w:rPr>
        <w:t>the</w:t>
      </w:r>
      <w:r w:rsidRPr="00BD115D">
        <w:rPr>
          <w:rFonts w:asciiTheme="majorHAnsi" w:hAnsiTheme="majorHAnsi" w:cstheme="majorHAnsi"/>
          <w:spacing w:val="13"/>
          <w:w w:val="105"/>
        </w:rPr>
        <w:t xml:space="preserve"> </w:t>
      </w:r>
      <w:r w:rsidRPr="00BD115D">
        <w:rPr>
          <w:rFonts w:asciiTheme="majorHAnsi" w:hAnsiTheme="majorHAnsi" w:cstheme="majorHAnsi"/>
          <w:w w:val="105"/>
        </w:rPr>
        <w:t>alphabet</w:t>
      </w:r>
      <w:r w:rsidR="00060D94">
        <w:rPr>
          <w:rFonts w:asciiTheme="majorHAnsi" w:hAnsiTheme="majorHAnsi" w:cstheme="majorHAnsi"/>
          <w:w w:val="105"/>
        </w:rPr>
        <w:t xml:space="preserve">. </w:t>
      </w:r>
    </w:p>
    <w:p w14:paraId="6F3F3CF4" w14:textId="42DD8EF0" w:rsidR="00BD115D" w:rsidRPr="00BD115D" w:rsidRDefault="00060D94" w:rsidP="00060D94">
      <w:pPr>
        <w:kinsoku w:val="0"/>
        <w:overflowPunct w:val="0"/>
        <w:autoSpaceDE w:val="0"/>
        <w:autoSpaceDN w:val="0"/>
        <w:adjustRightInd w:val="0"/>
        <w:spacing w:after="120" w:line="276" w:lineRule="auto"/>
        <w:ind w:left="39" w:right="210"/>
        <w:rPr>
          <w:rFonts w:cstheme="majorHAnsi"/>
          <w:color w:val="000000" w:themeColor="text1"/>
        </w:rPr>
      </w:pPr>
      <w:r>
        <w:rPr>
          <w:rFonts w:asciiTheme="majorHAnsi" w:hAnsiTheme="majorHAnsi" w:cstheme="majorHAnsi"/>
          <w:w w:val="105"/>
        </w:rPr>
        <w:t>The first letter of the Greek alphabet is alpha (A) and the last is omega (</w:t>
      </w:r>
      <w:r w:rsidRPr="000720F5">
        <w:rPr>
          <w:rStyle w:val="grek"/>
          <w:rFonts w:cstheme="majorHAnsi"/>
          <w:color w:val="000000" w:themeColor="text1"/>
        </w:rPr>
        <w:t>Ω</w:t>
      </w:r>
      <w:r>
        <w:rPr>
          <w:rFonts w:asciiTheme="majorHAnsi" w:hAnsiTheme="majorHAnsi" w:cstheme="majorHAnsi"/>
          <w:w w:val="105"/>
        </w:rPr>
        <w:t>)</w:t>
      </w:r>
      <w:r w:rsidR="00BD115D" w:rsidRPr="00BD115D">
        <w:rPr>
          <w:rFonts w:asciiTheme="majorHAnsi" w:hAnsiTheme="majorHAnsi" w:cstheme="majorHAnsi"/>
          <w:w w:val="105"/>
        </w:rPr>
        <w:t>.</w:t>
      </w:r>
      <w:r w:rsidR="00BD115D" w:rsidRPr="00BD115D">
        <w:rPr>
          <w:rFonts w:asciiTheme="majorHAnsi" w:hAnsiTheme="majorHAnsi" w:cstheme="majorHAnsi"/>
          <w:spacing w:val="22"/>
          <w:w w:val="105"/>
        </w:rPr>
        <w:t xml:space="preserve"> </w:t>
      </w:r>
    </w:p>
    <w:p w14:paraId="681253C6" w14:textId="10448B6E" w:rsidR="00BD115D" w:rsidRPr="00BD115D" w:rsidRDefault="00BD115D" w:rsidP="00384088">
      <w:pPr>
        <w:kinsoku w:val="0"/>
        <w:overflowPunct w:val="0"/>
        <w:autoSpaceDE w:val="0"/>
        <w:autoSpaceDN w:val="0"/>
        <w:adjustRightInd w:val="0"/>
        <w:spacing w:after="120" w:line="276" w:lineRule="auto"/>
        <w:rPr>
          <w:rFonts w:asciiTheme="majorHAnsi" w:hAnsiTheme="majorHAnsi" w:cstheme="majorHAnsi"/>
        </w:rPr>
      </w:pPr>
      <w:r w:rsidRPr="00BD115D">
        <w:rPr>
          <w:rFonts w:asciiTheme="majorHAnsi" w:hAnsiTheme="majorHAnsi" w:cstheme="majorHAnsi"/>
        </w:rPr>
        <w:t>Revelation</w:t>
      </w:r>
      <w:r w:rsidRPr="00BD115D">
        <w:rPr>
          <w:rFonts w:asciiTheme="majorHAnsi" w:hAnsiTheme="majorHAnsi" w:cstheme="majorHAnsi"/>
          <w:spacing w:val="40"/>
        </w:rPr>
        <w:t xml:space="preserve"> </w:t>
      </w:r>
      <w:r w:rsidRPr="00BD115D">
        <w:rPr>
          <w:rFonts w:asciiTheme="majorHAnsi" w:hAnsiTheme="majorHAnsi" w:cstheme="majorHAnsi"/>
        </w:rPr>
        <w:t>22:13</w:t>
      </w:r>
      <w:r w:rsidR="00060D94">
        <w:rPr>
          <w:rFonts w:asciiTheme="majorHAnsi" w:hAnsiTheme="majorHAnsi" w:cstheme="majorHAnsi"/>
          <w:spacing w:val="40"/>
        </w:rPr>
        <w:t>: “</w:t>
      </w:r>
      <w:r w:rsidRPr="00BD115D">
        <w:rPr>
          <w:rFonts w:asciiTheme="majorHAnsi" w:hAnsiTheme="majorHAnsi" w:cstheme="majorHAnsi"/>
        </w:rPr>
        <w:t>I</w:t>
      </w:r>
      <w:r w:rsidRPr="00BD115D">
        <w:rPr>
          <w:rFonts w:asciiTheme="majorHAnsi" w:hAnsiTheme="majorHAnsi" w:cstheme="majorHAnsi"/>
          <w:spacing w:val="39"/>
        </w:rPr>
        <w:t xml:space="preserve"> </w:t>
      </w:r>
      <w:r w:rsidRPr="00BD115D">
        <w:rPr>
          <w:rFonts w:asciiTheme="majorHAnsi" w:hAnsiTheme="majorHAnsi" w:cstheme="majorHAnsi"/>
        </w:rPr>
        <w:t>am</w:t>
      </w:r>
      <w:r w:rsidRPr="00BD115D">
        <w:rPr>
          <w:rFonts w:asciiTheme="majorHAnsi" w:hAnsiTheme="majorHAnsi" w:cstheme="majorHAnsi"/>
          <w:spacing w:val="40"/>
        </w:rPr>
        <w:t xml:space="preserve"> </w:t>
      </w:r>
      <w:r w:rsidRPr="00BD115D">
        <w:rPr>
          <w:rFonts w:asciiTheme="majorHAnsi" w:hAnsiTheme="majorHAnsi" w:cstheme="majorHAnsi"/>
        </w:rPr>
        <w:t>the</w:t>
      </w:r>
      <w:r w:rsidRPr="00BD115D">
        <w:rPr>
          <w:rFonts w:asciiTheme="majorHAnsi" w:hAnsiTheme="majorHAnsi" w:cstheme="majorHAnsi"/>
          <w:spacing w:val="40"/>
        </w:rPr>
        <w:t xml:space="preserve"> </w:t>
      </w:r>
      <w:r w:rsidRPr="00401707">
        <w:rPr>
          <w:rFonts w:asciiTheme="majorHAnsi" w:hAnsiTheme="majorHAnsi" w:cstheme="majorHAnsi"/>
          <w:color w:val="0432FF"/>
        </w:rPr>
        <w:t>Alpha</w:t>
      </w:r>
      <w:r w:rsidRPr="00401707">
        <w:rPr>
          <w:rFonts w:asciiTheme="majorHAnsi" w:hAnsiTheme="majorHAnsi" w:cstheme="majorHAnsi"/>
          <w:color w:val="0432FF"/>
          <w:spacing w:val="40"/>
        </w:rPr>
        <w:t xml:space="preserve"> </w:t>
      </w:r>
      <w:r w:rsidRPr="00BD115D">
        <w:rPr>
          <w:rFonts w:asciiTheme="majorHAnsi" w:hAnsiTheme="majorHAnsi" w:cstheme="majorHAnsi"/>
        </w:rPr>
        <w:t>and</w:t>
      </w:r>
      <w:r w:rsidRPr="00BD115D">
        <w:rPr>
          <w:rFonts w:asciiTheme="majorHAnsi" w:hAnsiTheme="majorHAnsi" w:cstheme="majorHAnsi"/>
          <w:spacing w:val="40"/>
        </w:rPr>
        <w:t xml:space="preserve"> </w:t>
      </w:r>
      <w:r w:rsidRPr="00BD115D">
        <w:rPr>
          <w:rFonts w:asciiTheme="majorHAnsi" w:hAnsiTheme="majorHAnsi" w:cstheme="majorHAnsi"/>
        </w:rPr>
        <w:t>the</w:t>
      </w:r>
      <w:r w:rsidRPr="00BD115D">
        <w:rPr>
          <w:rFonts w:asciiTheme="majorHAnsi" w:hAnsiTheme="majorHAnsi" w:cstheme="majorHAnsi"/>
          <w:spacing w:val="40"/>
        </w:rPr>
        <w:t xml:space="preserve"> </w:t>
      </w:r>
      <w:r w:rsidRPr="00401707">
        <w:rPr>
          <w:rFonts w:asciiTheme="majorHAnsi" w:hAnsiTheme="majorHAnsi" w:cstheme="majorHAnsi"/>
          <w:color w:val="0432FF"/>
        </w:rPr>
        <w:t>Omega</w:t>
      </w:r>
      <w:r w:rsidRPr="00BD115D">
        <w:rPr>
          <w:rFonts w:asciiTheme="majorHAnsi" w:hAnsiTheme="majorHAnsi" w:cstheme="majorHAnsi"/>
        </w:rPr>
        <w:t>,</w:t>
      </w:r>
      <w:r w:rsidRPr="00BD115D">
        <w:rPr>
          <w:rFonts w:asciiTheme="majorHAnsi" w:hAnsiTheme="majorHAnsi" w:cstheme="majorHAnsi"/>
          <w:spacing w:val="10"/>
        </w:rPr>
        <w:t xml:space="preserve"> </w:t>
      </w:r>
      <w:r w:rsidRPr="00BD115D">
        <w:rPr>
          <w:rFonts w:asciiTheme="majorHAnsi" w:hAnsiTheme="majorHAnsi" w:cstheme="majorHAnsi"/>
        </w:rPr>
        <w:t>the</w:t>
      </w:r>
      <w:r w:rsidRPr="00BD115D">
        <w:rPr>
          <w:rFonts w:asciiTheme="majorHAnsi" w:hAnsiTheme="majorHAnsi" w:cstheme="majorHAnsi"/>
          <w:spacing w:val="40"/>
        </w:rPr>
        <w:t xml:space="preserve"> </w:t>
      </w:r>
      <w:r w:rsidRPr="00BD115D">
        <w:rPr>
          <w:rFonts w:asciiTheme="majorHAnsi" w:hAnsiTheme="majorHAnsi" w:cstheme="majorHAnsi"/>
        </w:rPr>
        <w:t>first</w:t>
      </w:r>
      <w:r w:rsidRPr="00BD115D">
        <w:rPr>
          <w:rFonts w:asciiTheme="majorHAnsi" w:hAnsiTheme="majorHAnsi" w:cstheme="majorHAnsi"/>
          <w:spacing w:val="39"/>
        </w:rPr>
        <w:t xml:space="preserve"> </w:t>
      </w:r>
      <w:r w:rsidRPr="00BD115D">
        <w:rPr>
          <w:rFonts w:asciiTheme="majorHAnsi" w:hAnsiTheme="majorHAnsi" w:cstheme="majorHAnsi"/>
        </w:rPr>
        <w:t>and</w:t>
      </w:r>
      <w:r w:rsidRPr="00BD115D">
        <w:rPr>
          <w:rFonts w:asciiTheme="majorHAnsi" w:hAnsiTheme="majorHAnsi" w:cstheme="majorHAnsi"/>
          <w:spacing w:val="40"/>
        </w:rPr>
        <w:t xml:space="preserve"> </w:t>
      </w:r>
      <w:r w:rsidRPr="00BD115D">
        <w:rPr>
          <w:rFonts w:asciiTheme="majorHAnsi" w:hAnsiTheme="majorHAnsi" w:cstheme="majorHAnsi"/>
        </w:rPr>
        <w:t>the</w:t>
      </w:r>
      <w:r w:rsidRPr="00BD115D">
        <w:rPr>
          <w:rFonts w:asciiTheme="majorHAnsi" w:hAnsiTheme="majorHAnsi" w:cstheme="majorHAnsi"/>
          <w:spacing w:val="40"/>
        </w:rPr>
        <w:t xml:space="preserve"> </w:t>
      </w:r>
      <w:r w:rsidRPr="00BD115D">
        <w:rPr>
          <w:rFonts w:asciiTheme="majorHAnsi" w:hAnsiTheme="majorHAnsi" w:cstheme="majorHAnsi"/>
        </w:rPr>
        <w:t>last,</w:t>
      </w:r>
      <w:r w:rsidRPr="00BD115D">
        <w:rPr>
          <w:rFonts w:asciiTheme="majorHAnsi" w:hAnsiTheme="majorHAnsi" w:cstheme="majorHAnsi"/>
          <w:spacing w:val="39"/>
        </w:rPr>
        <w:t xml:space="preserve"> </w:t>
      </w:r>
      <w:r w:rsidRPr="00BD115D">
        <w:rPr>
          <w:rFonts w:asciiTheme="majorHAnsi" w:hAnsiTheme="majorHAnsi" w:cstheme="majorHAnsi"/>
        </w:rPr>
        <w:t>the</w:t>
      </w:r>
      <w:r w:rsidRPr="00BD115D">
        <w:rPr>
          <w:rFonts w:asciiTheme="majorHAnsi" w:hAnsiTheme="majorHAnsi" w:cstheme="majorHAnsi"/>
          <w:spacing w:val="40"/>
        </w:rPr>
        <w:t xml:space="preserve"> </w:t>
      </w:r>
      <w:r w:rsidRPr="00BD115D">
        <w:rPr>
          <w:rFonts w:asciiTheme="majorHAnsi" w:hAnsiTheme="majorHAnsi" w:cstheme="majorHAnsi"/>
        </w:rPr>
        <w:t>beginning</w:t>
      </w:r>
      <w:r w:rsidRPr="00BD115D">
        <w:rPr>
          <w:rFonts w:asciiTheme="majorHAnsi" w:hAnsiTheme="majorHAnsi" w:cstheme="majorHAnsi"/>
          <w:spacing w:val="40"/>
        </w:rPr>
        <w:t xml:space="preserve"> </w:t>
      </w:r>
      <w:r w:rsidRPr="00BD115D">
        <w:rPr>
          <w:rFonts w:asciiTheme="majorHAnsi" w:hAnsiTheme="majorHAnsi" w:cstheme="majorHAnsi"/>
        </w:rPr>
        <w:t>and</w:t>
      </w:r>
      <w:r w:rsidRPr="00BD115D">
        <w:rPr>
          <w:rFonts w:asciiTheme="majorHAnsi" w:hAnsiTheme="majorHAnsi" w:cstheme="majorHAnsi"/>
          <w:spacing w:val="40"/>
        </w:rPr>
        <w:t xml:space="preserve"> </w:t>
      </w:r>
      <w:r w:rsidRPr="00BD115D">
        <w:rPr>
          <w:rFonts w:asciiTheme="majorHAnsi" w:hAnsiTheme="majorHAnsi" w:cstheme="majorHAnsi"/>
        </w:rPr>
        <w:t>the</w:t>
      </w:r>
      <w:r w:rsidRPr="00BD115D">
        <w:rPr>
          <w:rFonts w:asciiTheme="majorHAnsi" w:hAnsiTheme="majorHAnsi" w:cstheme="majorHAnsi"/>
          <w:spacing w:val="40"/>
        </w:rPr>
        <w:t xml:space="preserve"> </w:t>
      </w:r>
      <w:r w:rsidRPr="00BD115D">
        <w:rPr>
          <w:rFonts w:asciiTheme="majorHAnsi" w:hAnsiTheme="majorHAnsi" w:cstheme="majorHAnsi"/>
        </w:rPr>
        <w:t>end.”</w:t>
      </w:r>
    </w:p>
    <w:p w14:paraId="2DED4B80" w14:textId="3FF0AF6A" w:rsidR="000720F5" w:rsidRDefault="000720F5" w:rsidP="00384088">
      <w:pPr>
        <w:kinsoku w:val="0"/>
        <w:overflowPunct w:val="0"/>
        <w:autoSpaceDE w:val="0"/>
        <w:autoSpaceDN w:val="0"/>
        <w:adjustRightInd w:val="0"/>
        <w:spacing w:after="120" w:line="276" w:lineRule="auto"/>
        <w:rPr>
          <w:rFonts w:asciiTheme="majorHAnsi" w:hAnsiTheme="majorHAnsi" w:cstheme="majorHAnsi"/>
        </w:rPr>
      </w:pPr>
      <w:r>
        <w:rPr>
          <w:rFonts w:asciiTheme="majorHAnsi" w:hAnsiTheme="majorHAnsi" w:cstheme="majorHAnsi"/>
        </w:rPr>
        <w:t xml:space="preserve">We often see the </w:t>
      </w:r>
      <w:r w:rsidR="00C53649">
        <w:rPr>
          <w:rFonts w:asciiTheme="majorHAnsi" w:hAnsiTheme="majorHAnsi" w:cstheme="majorHAnsi"/>
        </w:rPr>
        <w:t>superposed Greek letters</w:t>
      </w:r>
      <w:r w:rsidR="00401707">
        <w:rPr>
          <w:rFonts w:asciiTheme="majorHAnsi" w:hAnsiTheme="majorHAnsi" w:cstheme="majorHAnsi"/>
        </w:rPr>
        <w:t>,</w:t>
      </w:r>
      <w:r w:rsidR="00C53649">
        <w:rPr>
          <w:rFonts w:asciiTheme="majorHAnsi" w:hAnsiTheme="majorHAnsi" w:cstheme="majorHAnsi"/>
        </w:rPr>
        <w:t xml:space="preserve"> </w:t>
      </w:r>
      <w:r w:rsidR="00C53649" w:rsidRPr="00401707">
        <w:rPr>
          <w:rFonts w:asciiTheme="majorHAnsi" w:hAnsiTheme="majorHAnsi" w:cstheme="majorHAnsi"/>
          <w:color w:val="0432FF"/>
        </w:rPr>
        <w:t>A</w:t>
      </w:r>
      <w:r w:rsidR="00401707">
        <w:rPr>
          <w:rFonts w:asciiTheme="majorHAnsi" w:hAnsiTheme="majorHAnsi" w:cstheme="majorHAnsi"/>
        </w:rPr>
        <w:t xml:space="preserve"> and </w:t>
      </w:r>
      <w:r w:rsidR="00C53649" w:rsidRPr="00401707">
        <w:rPr>
          <w:rStyle w:val="grek"/>
          <w:rFonts w:asciiTheme="majorHAnsi" w:hAnsiTheme="majorHAnsi" w:cstheme="majorHAnsi"/>
          <w:color w:val="0432FF"/>
        </w:rPr>
        <w:t>Ω</w:t>
      </w:r>
      <w:r>
        <w:rPr>
          <w:rFonts w:asciiTheme="majorHAnsi" w:hAnsiTheme="majorHAnsi" w:cstheme="majorHAnsi"/>
        </w:rPr>
        <w:t>:</w:t>
      </w:r>
    </w:p>
    <w:p w14:paraId="69262299" w14:textId="72535562" w:rsidR="000720F5" w:rsidRPr="00BD115D" w:rsidRDefault="00384088" w:rsidP="00384088">
      <w:pPr>
        <w:kinsoku w:val="0"/>
        <w:overflowPunct w:val="0"/>
        <w:autoSpaceDE w:val="0"/>
        <w:autoSpaceDN w:val="0"/>
        <w:adjustRightInd w:val="0"/>
        <w:spacing w:after="120" w:line="276" w:lineRule="auto"/>
        <w:jc w:val="center"/>
      </w:pPr>
      <w:r w:rsidRPr="003673B9">
        <w:rPr>
          <w:noProof/>
        </w:rPr>
        <w:drawing>
          <wp:anchor distT="0" distB="0" distL="114300" distR="114300" simplePos="0" relativeHeight="251660288" behindDoc="0" locked="0" layoutInCell="1" allowOverlap="1" wp14:anchorId="60706F0D" wp14:editId="35500981">
            <wp:simplePos x="0" y="0"/>
            <wp:positionH relativeFrom="column">
              <wp:posOffset>4788535</wp:posOffset>
            </wp:positionH>
            <wp:positionV relativeFrom="paragraph">
              <wp:posOffset>30550</wp:posOffset>
            </wp:positionV>
            <wp:extent cx="1160379" cy="1108863"/>
            <wp:effectExtent l="0" t="0" r="0" b="0"/>
            <wp:wrapNone/>
            <wp:docPr id="1650174092" name="Picture 1" descr="A stained glass window with a letter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174092" name="Picture 1" descr="A stained glass window with a letter in it&#10;&#10;Description automatically generated"/>
                    <pic:cNvPicPr/>
                  </pic:nvPicPr>
                  <pic:blipFill>
                    <a:blip r:embed="rId17"/>
                    <a:stretch>
                      <a:fillRect/>
                    </a:stretch>
                  </pic:blipFill>
                  <pic:spPr>
                    <a:xfrm>
                      <a:off x="0" y="0"/>
                      <a:ext cx="1160379" cy="110886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5704C517" wp14:editId="5A09B83A">
            <wp:simplePos x="0" y="0"/>
            <wp:positionH relativeFrom="column">
              <wp:posOffset>1357663</wp:posOffset>
            </wp:positionH>
            <wp:positionV relativeFrom="paragraph">
              <wp:posOffset>330501</wp:posOffset>
            </wp:positionV>
            <wp:extent cx="640080" cy="621792"/>
            <wp:effectExtent l="0" t="0" r="0" b="635"/>
            <wp:wrapNone/>
            <wp:docPr id="1239259654" name="Picture 1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259654" name="Picture 11" descr="A black and white logo&#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flipH="1">
                      <a:off x="0" y="0"/>
                      <a:ext cx="640080" cy="621792"/>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 xml:space="preserve"> INCLUDEPICTURE "https://e1.pxfuel.com/desktop-wallpaper/545/223/desktop-wallpaper-1-best-alpha-omega-alpha-and-omega.jpg" \* MERGEFORMATINET </w:instrText>
      </w:r>
      <w:r>
        <w:fldChar w:fldCharType="separate"/>
      </w:r>
      <w:r>
        <w:fldChar w:fldCharType="end"/>
      </w:r>
      <w:r>
        <w:fldChar w:fldCharType="begin"/>
      </w:r>
      <w:r>
        <w:instrText xml:space="preserve"> INCLUDEPICTURE "https://images.fineartamerica.com/images-medium-large-5/jesus-is-alpha-and-omega-gail-schimberg.jpg" \* MERGEFORMATINET </w:instrText>
      </w:r>
      <w:r>
        <w:fldChar w:fldCharType="separate"/>
      </w:r>
      <w:r>
        <w:rPr>
          <w:noProof/>
        </w:rPr>
        <w:drawing>
          <wp:inline distT="0" distB="0" distL="0" distR="0" wp14:anchorId="4A4B272D" wp14:editId="3DD6FECD">
            <wp:extent cx="834190" cy="1121075"/>
            <wp:effectExtent l="0" t="0" r="4445" b="0"/>
            <wp:docPr id="1102755166" name="Picture 13" descr="A religious painting of a person hol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755166" name="Picture 13" descr="A religious painting of a person holding a book&#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4099" cy="1147831"/>
                    </a:xfrm>
                    <a:prstGeom prst="rect">
                      <a:avLst/>
                    </a:prstGeom>
                    <a:noFill/>
                    <a:ln>
                      <a:noFill/>
                    </a:ln>
                  </pic:spPr>
                </pic:pic>
              </a:graphicData>
            </a:graphic>
          </wp:inline>
        </w:drawing>
      </w:r>
      <w:r>
        <w:fldChar w:fldCharType="end"/>
      </w:r>
    </w:p>
    <w:p w14:paraId="618614D0" w14:textId="0D970CFC" w:rsidR="00060D94" w:rsidRDefault="00060D94" w:rsidP="006E1396">
      <w:pPr>
        <w:kinsoku w:val="0"/>
        <w:overflowPunct w:val="0"/>
        <w:autoSpaceDE w:val="0"/>
        <w:autoSpaceDN w:val="0"/>
        <w:adjustRightInd w:val="0"/>
        <w:spacing w:after="120" w:line="276" w:lineRule="auto"/>
        <w:ind w:right="258"/>
        <w:jc w:val="both"/>
        <w:rPr>
          <w:rFonts w:asciiTheme="majorHAnsi" w:hAnsiTheme="majorHAnsi" w:cstheme="majorHAnsi"/>
          <w:w w:val="110"/>
        </w:rPr>
      </w:pPr>
      <w:r>
        <w:rPr>
          <w:rFonts w:asciiTheme="majorHAnsi" w:hAnsiTheme="majorHAnsi" w:cstheme="majorHAnsi"/>
          <w:w w:val="110"/>
        </w:rPr>
        <w:t>Recall the Paschal candle from the Easter Vigil, lit for every Mass during the Easter Season, at all baptisms and funerals, and kept unlit next to the baptismal font outside the easter season.</w:t>
      </w:r>
    </w:p>
    <w:p w14:paraId="7FD5FCC0" w14:textId="428E1BE9" w:rsidR="00060D94" w:rsidRDefault="00060D94" w:rsidP="006E1396">
      <w:pPr>
        <w:kinsoku w:val="0"/>
        <w:overflowPunct w:val="0"/>
        <w:autoSpaceDE w:val="0"/>
        <w:autoSpaceDN w:val="0"/>
        <w:adjustRightInd w:val="0"/>
        <w:spacing w:after="120" w:line="276" w:lineRule="auto"/>
        <w:ind w:right="258"/>
        <w:jc w:val="both"/>
        <w:rPr>
          <w:rFonts w:asciiTheme="majorHAnsi" w:hAnsiTheme="majorHAnsi" w:cstheme="majorHAnsi"/>
          <w:w w:val="110"/>
        </w:rPr>
      </w:pPr>
      <w:r w:rsidRPr="00BD115D">
        <w:rPr>
          <w:rFonts w:asciiTheme="majorHAnsi" w:hAnsiTheme="majorHAnsi" w:cstheme="majorHAnsi"/>
          <w:w w:val="110"/>
        </w:rPr>
        <w:lastRenderedPageBreak/>
        <w:t>Jesus Christ is the</w:t>
      </w:r>
      <w:r w:rsidRPr="00BD115D">
        <w:rPr>
          <w:rFonts w:asciiTheme="majorHAnsi" w:hAnsiTheme="majorHAnsi" w:cstheme="majorHAnsi"/>
          <w:spacing w:val="10"/>
          <w:w w:val="110"/>
        </w:rPr>
        <w:t xml:space="preserve"> </w:t>
      </w:r>
      <w:r w:rsidRPr="00BD115D">
        <w:rPr>
          <w:rFonts w:asciiTheme="majorHAnsi" w:hAnsiTheme="majorHAnsi" w:cstheme="majorHAnsi"/>
          <w:w w:val="110"/>
        </w:rPr>
        <w:t>truth, the</w:t>
      </w:r>
      <w:r w:rsidRPr="00BD115D">
        <w:rPr>
          <w:rFonts w:asciiTheme="majorHAnsi" w:hAnsiTheme="majorHAnsi" w:cstheme="majorHAnsi"/>
          <w:spacing w:val="10"/>
          <w:w w:val="110"/>
        </w:rPr>
        <w:t xml:space="preserve"> </w:t>
      </w:r>
      <w:r w:rsidRPr="00BD115D">
        <w:rPr>
          <w:rFonts w:asciiTheme="majorHAnsi" w:hAnsiTheme="majorHAnsi" w:cstheme="majorHAnsi"/>
          <w:w w:val="110"/>
        </w:rPr>
        <w:t>alpha</w:t>
      </w:r>
      <w:r w:rsidRPr="00BD115D">
        <w:rPr>
          <w:rFonts w:asciiTheme="majorHAnsi" w:hAnsiTheme="majorHAnsi" w:cstheme="majorHAnsi"/>
          <w:spacing w:val="10"/>
          <w:w w:val="110"/>
        </w:rPr>
        <w:t xml:space="preserve"> </w:t>
      </w:r>
      <w:r w:rsidRPr="00BD115D">
        <w:rPr>
          <w:rFonts w:asciiTheme="majorHAnsi" w:hAnsiTheme="majorHAnsi" w:cstheme="majorHAnsi"/>
          <w:w w:val="110"/>
        </w:rPr>
        <w:t>and</w:t>
      </w:r>
      <w:r w:rsidRPr="00BD115D">
        <w:rPr>
          <w:rFonts w:asciiTheme="majorHAnsi" w:hAnsiTheme="majorHAnsi" w:cstheme="majorHAnsi"/>
          <w:spacing w:val="10"/>
          <w:w w:val="110"/>
        </w:rPr>
        <w:t xml:space="preserve"> </w:t>
      </w:r>
      <w:r w:rsidRPr="00BD115D">
        <w:rPr>
          <w:rFonts w:asciiTheme="majorHAnsi" w:hAnsiTheme="majorHAnsi" w:cstheme="majorHAnsi"/>
          <w:w w:val="110"/>
        </w:rPr>
        <w:t>the</w:t>
      </w:r>
      <w:r w:rsidRPr="00BD115D">
        <w:rPr>
          <w:rFonts w:asciiTheme="majorHAnsi" w:hAnsiTheme="majorHAnsi" w:cstheme="majorHAnsi"/>
          <w:spacing w:val="10"/>
          <w:w w:val="110"/>
        </w:rPr>
        <w:t xml:space="preserve"> </w:t>
      </w:r>
      <w:r w:rsidRPr="00BD115D">
        <w:rPr>
          <w:rFonts w:asciiTheme="majorHAnsi" w:hAnsiTheme="majorHAnsi" w:cstheme="majorHAnsi"/>
          <w:w w:val="110"/>
        </w:rPr>
        <w:t>omega, the</w:t>
      </w:r>
      <w:r w:rsidRPr="00BD115D">
        <w:rPr>
          <w:rFonts w:asciiTheme="majorHAnsi" w:hAnsiTheme="majorHAnsi" w:cstheme="majorHAnsi"/>
          <w:spacing w:val="10"/>
          <w:w w:val="110"/>
        </w:rPr>
        <w:t xml:space="preserve"> </w:t>
      </w:r>
      <w:r w:rsidRPr="00BD115D">
        <w:rPr>
          <w:rFonts w:asciiTheme="majorHAnsi" w:hAnsiTheme="majorHAnsi" w:cstheme="majorHAnsi"/>
          <w:w w:val="110"/>
        </w:rPr>
        <w:t>aleph</w:t>
      </w:r>
      <w:r w:rsidRPr="00BD115D">
        <w:rPr>
          <w:rFonts w:asciiTheme="majorHAnsi" w:hAnsiTheme="majorHAnsi" w:cstheme="majorHAnsi"/>
          <w:spacing w:val="10"/>
          <w:w w:val="110"/>
        </w:rPr>
        <w:t xml:space="preserve"> </w:t>
      </w:r>
      <w:r w:rsidRPr="00BD115D">
        <w:rPr>
          <w:rFonts w:asciiTheme="majorHAnsi" w:hAnsiTheme="majorHAnsi" w:cstheme="majorHAnsi"/>
          <w:w w:val="110"/>
        </w:rPr>
        <w:t>and</w:t>
      </w:r>
      <w:r w:rsidRPr="00BD115D">
        <w:rPr>
          <w:rFonts w:asciiTheme="majorHAnsi" w:hAnsiTheme="majorHAnsi" w:cstheme="majorHAnsi"/>
          <w:spacing w:val="10"/>
          <w:w w:val="110"/>
        </w:rPr>
        <w:t xml:space="preserve"> </w:t>
      </w:r>
      <w:r w:rsidRPr="00BD115D">
        <w:rPr>
          <w:rFonts w:asciiTheme="majorHAnsi" w:hAnsiTheme="majorHAnsi" w:cstheme="majorHAnsi"/>
          <w:w w:val="110"/>
        </w:rPr>
        <w:t>the</w:t>
      </w:r>
      <w:r w:rsidRPr="00BD115D">
        <w:rPr>
          <w:rFonts w:asciiTheme="majorHAnsi" w:hAnsiTheme="majorHAnsi" w:cstheme="majorHAnsi"/>
          <w:spacing w:val="10"/>
          <w:w w:val="110"/>
        </w:rPr>
        <w:t xml:space="preserve"> </w:t>
      </w:r>
      <w:r w:rsidRPr="00BD115D">
        <w:rPr>
          <w:rFonts w:asciiTheme="majorHAnsi" w:hAnsiTheme="majorHAnsi" w:cstheme="majorHAnsi"/>
          <w:w w:val="110"/>
        </w:rPr>
        <w:t>taw. In</w:t>
      </w:r>
      <w:r w:rsidRPr="00BD115D">
        <w:rPr>
          <w:rFonts w:asciiTheme="majorHAnsi" w:hAnsiTheme="majorHAnsi" w:cstheme="majorHAnsi"/>
          <w:spacing w:val="10"/>
          <w:w w:val="110"/>
        </w:rPr>
        <w:t xml:space="preserve"> </w:t>
      </w:r>
      <w:r w:rsidRPr="00BD115D">
        <w:rPr>
          <w:rFonts w:asciiTheme="majorHAnsi" w:hAnsiTheme="majorHAnsi" w:cstheme="majorHAnsi"/>
          <w:w w:val="110"/>
        </w:rPr>
        <w:t>His person</w:t>
      </w:r>
      <w:r w:rsidR="00FA7F16">
        <w:rPr>
          <w:rFonts w:asciiTheme="majorHAnsi" w:hAnsiTheme="majorHAnsi" w:cstheme="majorHAnsi"/>
          <w:w w:val="110"/>
        </w:rPr>
        <w:t>,</w:t>
      </w:r>
      <w:r w:rsidRPr="00BD115D">
        <w:rPr>
          <w:rFonts w:asciiTheme="majorHAnsi" w:hAnsiTheme="majorHAnsi" w:cstheme="majorHAnsi"/>
          <w:spacing w:val="10"/>
          <w:w w:val="110"/>
        </w:rPr>
        <w:t xml:space="preserve"> </w:t>
      </w:r>
      <w:r w:rsidRPr="00BD115D">
        <w:rPr>
          <w:rFonts w:asciiTheme="majorHAnsi" w:hAnsiTheme="majorHAnsi" w:cstheme="majorHAnsi"/>
          <w:w w:val="110"/>
        </w:rPr>
        <w:t>the</w:t>
      </w:r>
      <w:r w:rsidRPr="00BD115D">
        <w:rPr>
          <w:rFonts w:asciiTheme="majorHAnsi" w:hAnsiTheme="majorHAnsi" w:cstheme="majorHAnsi"/>
          <w:spacing w:val="10"/>
          <w:w w:val="110"/>
        </w:rPr>
        <w:t xml:space="preserve"> </w:t>
      </w:r>
      <w:r w:rsidRPr="00BD115D">
        <w:rPr>
          <w:rFonts w:asciiTheme="majorHAnsi" w:hAnsiTheme="majorHAnsi" w:cstheme="majorHAnsi"/>
          <w:w w:val="110"/>
        </w:rPr>
        <w:t>truth</w:t>
      </w:r>
      <w:r w:rsidRPr="00BD115D">
        <w:rPr>
          <w:rFonts w:asciiTheme="majorHAnsi" w:hAnsiTheme="majorHAnsi" w:cstheme="majorHAnsi"/>
          <w:spacing w:val="10"/>
          <w:w w:val="110"/>
        </w:rPr>
        <w:t xml:space="preserve"> </w:t>
      </w:r>
      <w:r w:rsidRPr="00BD115D">
        <w:rPr>
          <w:rFonts w:asciiTheme="majorHAnsi" w:hAnsiTheme="majorHAnsi" w:cstheme="majorHAnsi"/>
          <w:w w:val="110"/>
        </w:rPr>
        <w:t>and</w:t>
      </w:r>
      <w:r w:rsidRPr="00BD115D">
        <w:rPr>
          <w:rFonts w:asciiTheme="majorHAnsi" w:hAnsiTheme="majorHAnsi" w:cstheme="majorHAnsi"/>
          <w:spacing w:val="22"/>
          <w:w w:val="110"/>
        </w:rPr>
        <w:t xml:space="preserve"> </w:t>
      </w:r>
      <w:r w:rsidRPr="00BD115D">
        <w:rPr>
          <w:rFonts w:asciiTheme="majorHAnsi" w:hAnsiTheme="majorHAnsi" w:cstheme="majorHAnsi"/>
          <w:w w:val="110"/>
        </w:rPr>
        <w:t>perfection</w:t>
      </w:r>
      <w:r w:rsidRPr="00BD115D">
        <w:rPr>
          <w:rFonts w:asciiTheme="majorHAnsi" w:hAnsiTheme="majorHAnsi" w:cstheme="majorHAnsi"/>
          <w:spacing w:val="10"/>
          <w:w w:val="110"/>
        </w:rPr>
        <w:t xml:space="preserve"> </w:t>
      </w:r>
      <w:r w:rsidRPr="00BD115D">
        <w:rPr>
          <w:rFonts w:asciiTheme="majorHAnsi" w:hAnsiTheme="majorHAnsi" w:cstheme="majorHAnsi"/>
          <w:w w:val="110"/>
        </w:rPr>
        <w:t>were</w:t>
      </w:r>
      <w:r w:rsidRPr="00BD115D">
        <w:rPr>
          <w:rFonts w:asciiTheme="majorHAnsi" w:hAnsiTheme="majorHAnsi" w:cstheme="majorHAnsi"/>
          <w:spacing w:val="10"/>
          <w:w w:val="110"/>
        </w:rPr>
        <w:t xml:space="preserve"> </w:t>
      </w:r>
      <w:r w:rsidRPr="00BD115D">
        <w:rPr>
          <w:rFonts w:asciiTheme="majorHAnsi" w:hAnsiTheme="majorHAnsi" w:cstheme="majorHAnsi"/>
          <w:w w:val="110"/>
        </w:rPr>
        <w:t>fused</w:t>
      </w:r>
      <w:r w:rsidRPr="00BD115D">
        <w:rPr>
          <w:rFonts w:asciiTheme="majorHAnsi" w:hAnsiTheme="majorHAnsi" w:cstheme="majorHAnsi"/>
          <w:spacing w:val="10"/>
          <w:w w:val="110"/>
        </w:rPr>
        <w:t xml:space="preserve"> </w:t>
      </w:r>
      <w:r w:rsidRPr="00BD115D">
        <w:rPr>
          <w:rFonts w:asciiTheme="majorHAnsi" w:hAnsiTheme="majorHAnsi" w:cstheme="majorHAnsi"/>
          <w:w w:val="110"/>
        </w:rPr>
        <w:t>on</w:t>
      </w:r>
      <w:r w:rsidRPr="00BD115D">
        <w:rPr>
          <w:rFonts w:asciiTheme="majorHAnsi" w:hAnsiTheme="majorHAnsi" w:cstheme="majorHAnsi"/>
          <w:spacing w:val="10"/>
          <w:w w:val="110"/>
        </w:rPr>
        <w:t xml:space="preserve"> </w:t>
      </w:r>
      <w:r w:rsidRPr="00BD115D">
        <w:rPr>
          <w:rFonts w:asciiTheme="majorHAnsi" w:hAnsiTheme="majorHAnsi" w:cstheme="majorHAnsi"/>
          <w:w w:val="110"/>
        </w:rPr>
        <w:t>the</w:t>
      </w:r>
      <w:r w:rsidRPr="00BD115D">
        <w:rPr>
          <w:rFonts w:asciiTheme="majorHAnsi" w:hAnsiTheme="majorHAnsi" w:cstheme="majorHAnsi"/>
          <w:spacing w:val="10"/>
          <w:w w:val="110"/>
        </w:rPr>
        <w:t xml:space="preserve"> </w:t>
      </w:r>
      <w:r w:rsidRPr="00BD115D">
        <w:rPr>
          <w:rFonts w:asciiTheme="majorHAnsi" w:hAnsiTheme="majorHAnsi" w:cstheme="majorHAnsi"/>
          <w:w w:val="110"/>
        </w:rPr>
        <w:t>cross. He</w:t>
      </w:r>
      <w:r w:rsidRPr="00BD115D">
        <w:rPr>
          <w:rFonts w:asciiTheme="majorHAnsi" w:hAnsiTheme="majorHAnsi" w:cstheme="majorHAnsi"/>
          <w:spacing w:val="10"/>
          <w:w w:val="110"/>
        </w:rPr>
        <w:t xml:space="preserve"> </w:t>
      </w:r>
      <w:r w:rsidRPr="00BD115D">
        <w:rPr>
          <w:rFonts w:asciiTheme="majorHAnsi" w:hAnsiTheme="majorHAnsi" w:cstheme="majorHAnsi"/>
          <w:w w:val="110"/>
        </w:rPr>
        <w:t>is the</w:t>
      </w:r>
      <w:r w:rsidRPr="00BD115D">
        <w:rPr>
          <w:rFonts w:asciiTheme="majorHAnsi" w:hAnsiTheme="majorHAnsi" w:cstheme="majorHAnsi"/>
          <w:spacing w:val="10"/>
          <w:w w:val="110"/>
        </w:rPr>
        <w:t xml:space="preserve"> </w:t>
      </w:r>
      <w:r w:rsidRPr="00BD115D">
        <w:rPr>
          <w:rFonts w:asciiTheme="majorHAnsi" w:hAnsiTheme="majorHAnsi" w:cstheme="majorHAnsi"/>
          <w:w w:val="110"/>
        </w:rPr>
        <w:t>beginning</w:t>
      </w:r>
      <w:r w:rsidRPr="00BD115D">
        <w:rPr>
          <w:rFonts w:asciiTheme="majorHAnsi" w:hAnsiTheme="majorHAnsi" w:cstheme="majorHAnsi"/>
          <w:spacing w:val="10"/>
          <w:w w:val="110"/>
        </w:rPr>
        <w:t xml:space="preserve"> </w:t>
      </w:r>
      <w:r w:rsidRPr="00BD115D">
        <w:rPr>
          <w:rFonts w:asciiTheme="majorHAnsi" w:hAnsiTheme="majorHAnsi" w:cstheme="majorHAnsi"/>
          <w:w w:val="110"/>
        </w:rPr>
        <w:t>and</w:t>
      </w:r>
      <w:r w:rsidRPr="00BD115D">
        <w:rPr>
          <w:rFonts w:asciiTheme="majorHAnsi" w:hAnsiTheme="majorHAnsi" w:cstheme="majorHAnsi"/>
          <w:spacing w:val="10"/>
          <w:w w:val="110"/>
        </w:rPr>
        <w:t xml:space="preserve"> </w:t>
      </w:r>
      <w:r w:rsidRPr="00BD115D">
        <w:rPr>
          <w:rFonts w:asciiTheme="majorHAnsi" w:hAnsiTheme="majorHAnsi" w:cstheme="majorHAnsi"/>
          <w:w w:val="110"/>
        </w:rPr>
        <w:t>the</w:t>
      </w:r>
      <w:r w:rsidRPr="00BD115D">
        <w:rPr>
          <w:rFonts w:asciiTheme="majorHAnsi" w:hAnsiTheme="majorHAnsi" w:cstheme="majorHAnsi"/>
          <w:spacing w:val="10"/>
          <w:w w:val="110"/>
        </w:rPr>
        <w:t xml:space="preserve"> </w:t>
      </w:r>
      <w:r w:rsidRPr="00BD115D">
        <w:rPr>
          <w:rFonts w:asciiTheme="majorHAnsi" w:hAnsiTheme="majorHAnsi" w:cstheme="majorHAnsi"/>
          <w:w w:val="110"/>
        </w:rPr>
        <w:t>end, the</w:t>
      </w:r>
      <w:r w:rsidRPr="00BD115D">
        <w:rPr>
          <w:rFonts w:asciiTheme="majorHAnsi" w:hAnsiTheme="majorHAnsi" w:cstheme="majorHAnsi"/>
          <w:spacing w:val="10"/>
          <w:w w:val="110"/>
        </w:rPr>
        <w:t xml:space="preserve"> </w:t>
      </w:r>
      <w:r w:rsidRPr="00BD115D">
        <w:rPr>
          <w:rFonts w:asciiTheme="majorHAnsi" w:hAnsiTheme="majorHAnsi" w:cstheme="majorHAnsi"/>
          <w:w w:val="110"/>
        </w:rPr>
        <w:t>manifestation</w:t>
      </w:r>
      <w:r w:rsidRPr="00BD115D">
        <w:rPr>
          <w:rFonts w:asciiTheme="majorHAnsi" w:hAnsiTheme="majorHAnsi" w:cstheme="majorHAnsi"/>
          <w:spacing w:val="10"/>
          <w:w w:val="110"/>
        </w:rPr>
        <w:t xml:space="preserve"> </w:t>
      </w:r>
      <w:r w:rsidRPr="00BD115D">
        <w:rPr>
          <w:rFonts w:asciiTheme="majorHAnsi" w:hAnsiTheme="majorHAnsi" w:cstheme="majorHAnsi"/>
          <w:w w:val="110"/>
        </w:rPr>
        <w:t>of absolute</w:t>
      </w:r>
      <w:r w:rsidRPr="00BD115D">
        <w:rPr>
          <w:rFonts w:asciiTheme="majorHAnsi" w:hAnsiTheme="majorHAnsi" w:cstheme="majorHAnsi"/>
          <w:spacing w:val="10"/>
          <w:w w:val="110"/>
        </w:rPr>
        <w:t xml:space="preserve"> </w:t>
      </w:r>
      <w:r w:rsidRPr="00BD115D">
        <w:rPr>
          <w:rFonts w:asciiTheme="majorHAnsi" w:hAnsiTheme="majorHAnsi" w:cstheme="majorHAnsi"/>
          <w:w w:val="110"/>
        </w:rPr>
        <w:t>perfection.</w:t>
      </w:r>
      <w:r>
        <w:rPr>
          <w:rFonts w:asciiTheme="majorHAnsi" w:hAnsiTheme="majorHAnsi" w:cstheme="majorHAnsi"/>
          <w:w w:val="110"/>
        </w:rPr>
        <w:t xml:space="preserve"> </w:t>
      </w:r>
    </w:p>
    <w:p w14:paraId="69ED9D40" w14:textId="10A15C4B" w:rsidR="0057018E" w:rsidRDefault="0057018E" w:rsidP="00384088">
      <w:pPr>
        <w:kinsoku w:val="0"/>
        <w:overflowPunct w:val="0"/>
        <w:autoSpaceDE w:val="0"/>
        <w:autoSpaceDN w:val="0"/>
        <w:adjustRightInd w:val="0"/>
        <w:spacing w:after="120" w:line="276" w:lineRule="auto"/>
        <w:ind w:right="258"/>
        <w:rPr>
          <w:rStyle w:val="fw-n"/>
          <w:rFonts w:asciiTheme="majorHAnsi" w:hAnsiTheme="majorHAnsi" w:cstheme="majorHAnsi"/>
          <w:w w:val="110"/>
        </w:rPr>
      </w:pPr>
      <w:r w:rsidRPr="0057018E">
        <w:rPr>
          <w:rStyle w:val="fw-n"/>
          <w:b/>
          <w:bCs/>
          <w:noProof/>
          <w:color w:val="000000" w:themeColor="text1"/>
          <w:sz w:val="36"/>
          <w:szCs w:val="36"/>
        </w:rPr>
        <w:drawing>
          <wp:anchor distT="0" distB="0" distL="114300" distR="114300" simplePos="0" relativeHeight="251672576" behindDoc="0" locked="0" layoutInCell="1" allowOverlap="1" wp14:anchorId="5146C93B" wp14:editId="185F3DCE">
            <wp:simplePos x="0" y="0"/>
            <wp:positionH relativeFrom="column">
              <wp:posOffset>5435333</wp:posOffset>
            </wp:positionH>
            <wp:positionV relativeFrom="paragraph">
              <wp:posOffset>1286510</wp:posOffset>
            </wp:positionV>
            <wp:extent cx="237744" cy="256032"/>
            <wp:effectExtent l="0" t="0" r="3810" b="0"/>
            <wp:wrapNone/>
            <wp:docPr id="792728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728452" name=""/>
                    <pic:cNvPicPr/>
                  </pic:nvPicPr>
                  <pic:blipFill>
                    <a:blip r:embed="rId20"/>
                    <a:stretch>
                      <a:fillRect/>
                    </a:stretch>
                  </pic:blipFill>
                  <pic:spPr>
                    <a:xfrm>
                      <a:off x="0" y="0"/>
                      <a:ext cx="237744" cy="256032"/>
                    </a:xfrm>
                    <a:prstGeom prst="rect">
                      <a:avLst/>
                    </a:prstGeom>
                  </pic:spPr>
                </pic:pic>
              </a:graphicData>
            </a:graphic>
            <wp14:sizeRelH relativeFrom="margin">
              <wp14:pctWidth>0</wp14:pctWidth>
            </wp14:sizeRelH>
            <wp14:sizeRelV relativeFrom="margin">
              <wp14:pctHeight>0</wp14:pctHeight>
            </wp14:sizeRelV>
          </wp:anchor>
        </w:drawing>
      </w:r>
      <w:r w:rsidRPr="0057018E">
        <w:rPr>
          <w:rStyle w:val="fw-n"/>
          <w:b/>
          <w:bCs/>
          <w:noProof/>
          <w:color w:val="000000" w:themeColor="text1"/>
          <w:sz w:val="36"/>
          <w:szCs w:val="36"/>
        </w:rPr>
        <w:drawing>
          <wp:anchor distT="0" distB="0" distL="114300" distR="114300" simplePos="0" relativeHeight="251671552" behindDoc="0" locked="0" layoutInCell="1" allowOverlap="1" wp14:anchorId="3FD1D0C9" wp14:editId="4AA99352">
            <wp:simplePos x="0" y="0"/>
            <wp:positionH relativeFrom="column">
              <wp:posOffset>5468586</wp:posOffset>
            </wp:positionH>
            <wp:positionV relativeFrom="paragraph">
              <wp:posOffset>1678305</wp:posOffset>
            </wp:positionV>
            <wp:extent cx="219456" cy="292608"/>
            <wp:effectExtent l="0" t="0" r="0" b="0"/>
            <wp:wrapNone/>
            <wp:docPr id="213569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69512" name=""/>
                    <pic:cNvPicPr/>
                  </pic:nvPicPr>
                  <pic:blipFill>
                    <a:blip r:embed="rId21"/>
                    <a:stretch>
                      <a:fillRect/>
                    </a:stretch>
                  </pic:blipFill>
                  <pic:spPr>
                    <a:xfrm>
                      <a:off x="0" y="0"/>
                      <a:ext cx="219456" cy="292608"/>
                    </a:xfrm>
                    <a:prstGeom prst="rect">
                      <a:avLst/>
                    </a:prstGeom>
                  </pic:spPr>
                </pic:pic>
              </a:graphicData>
            </a:graphic>
            <wp14:sizeRelH relativeFrom="margin">
              <wp14:pctWidth>0</wp14:pctWidth>
            </wp14:sizeRelH>
            <wp14:sizeRelV relativeFrom="margin">
              <wp14:pctHeight>0</wp14:pctHeight>
            </wp14:sizeRelV>
          </wp:anchor>
        </w:drawing>
      </w:r>
      <w:r w:rsidRPr="0057018E">
        <w:rPr>
          <w:rStyle w:val="fw-n"/>
          <w:b/>
          <w:bCs/>
          <w:noProof/>
          <w:color w:val="000000" w:themeColor="text1"/>
          <w:sz w:val="36"/>
          <w:szCs w:val="36"/>
        </w:rPr>
        <w:drawing>
          <wp:anchor distT="0" distB="0" distL="114300" distR="114300" simplePos="0" relativeHeight="251670528" behindDoc="0" locked="0" layoutInCell="1" allowOverlap="1" wp14:anchorId="696A6A3F" wp14:editId="2BDF04C0">
            <wp:simplePos x="0" y="0"/>
            <wp:positionH relativeFrom="column">
              <wp:posOffset>5014094</wp:posOffset>
            </wp:positionH>
            <wp:positionV relativeFrom="paragraph">
              <wp:posOffset>1654776</wp:posOffset>
            </wp:positionV>
            <wp:extent cx="228998" cy="292608"/>
            <wp:effectExtent l="0" t="0" r="0" b="2540"/>
            <wp:wrapNone/>
            <wp:docPr id="19125572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964055" name=""/>
                    <pic:cNvPicPr/>
                  </pic:nvPicPr>
                  <pic:blipFill>
                    <a:blip r:embed="rId22"/>
                    <a:stretch>
                      <a:fillRect/>
                    </a:stretch>
                  </pic:blipFill>
                  <pic:spPr>
                    <a:xfrm>
                      <a:off x="0" y="0"/>
                      <a:ext cx="228998" cy="292608"/>
                    </a:xfrm>
                    <a:prstGeom prst="rect">
                      <a:avLst/>
                    </a:prstGeom>
                  </pic:spPr>
                </pic:pic>
              </a:graphicData>
            </a:graphic>
            <wp14:sizeRelV relativeFrom="margin">
              <wp14:pctHeight>0</wp14:pctHeight>
            </wp14:sizeRelV>
          </wp:anchor>
        </w:drawing>
      </w:r>
      <w:r w:rsidRPr="0057018E">
        <w:rPr>
          <w:rStyle w:val="fw-n"/>
          <w:b/>
          <w:bCs/>
          <w:noProof/>
          <w:color w:val="000000" w:themeColor="text1"/>
          <w:sz w:val="36"/>
          <w:szCs w:val="36"/>
        </w:rPr>
        <w:drawing>
          <wp:anchor distT="0" distB="0" distL="114300" distR="114300" simplePos="0" relativeHeight="251668480" behindDoc="0" locked="0" layoutInCell="1" allowOverlap="1" wp14:anchorId="3CF0BC96" wp14:editId="24A0D337">
            <wp:simplePos x="0" y="0"/>
            <wp:positionH relativeFrom="column">
              <wp:posOffset>5010150</wp:posOffset>
            </wp:positionH>
            <wp:positionV relativeFrom="paragraph">
              <wp:posOffset>1250315</wp:posOffset>
            </wp:positionV>
            <wp:extent cx="228998" cy="292608"/>
            <wp:effectExtent l="0" t="0" r="0" b="2540"/>
            <wp:wrapNone/>
            <wp:docPr id="520964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964055" name=""/>
                    <pic:cNvPicPr/>
                  </pic:nvPicPr>
                  <pic:blipFill>
                    <a:blip r:embed="rId22"/>
                    <a:stretch>
                      <a:fillRect/>
                    </a:stretch>
                  </pic:blipFill>
                  <pic:spPr>
                    <a:xfrm>
                      <a:off x="0" y="0"/>
                      <a:ext cx="228998" cy="292608"/>
                    </a:xfrm>
                    <a:prstGeom prst="rect">
                      <a:avLst/>
                    </a:prstGeom>
                  </pic:spPr>
                </pic:pic>
              </a:graphicData>
            </a:graphic>
            <wp14:sizeRelV relativeFrom="margin">
              <wp14:pctHeight>0</wp14:pctHeight>
            </wp14:sizeRelV>
          </wp:anchor>
        </w:drawing>
      </w:r>
      <w:r w:rsidR="00060D94" w:rsidRPr="00060D94">
        <w:rPr>
          <w:noProof/>
        </w:rPr>
        <w:drawing>
          <wp:anchor distT="0" distB="0" distL="114300" distR="114300" simplePos="0" relativeHeight="251662336" behindDoc="0" locked="0" layoutInCell="1" allowOverlap="1" wp14:anchorId="18AA27CA" wp14:editId="52539F2B">
            <wp:simplePos x="0" y="0"/>
            <wp:positionH relativeFrom="column">
              <wp:posOffset>2130425</wp:posOffset>
            </wp:positionH>
            <wp:positionV relativeFrom="paragraph">
              <wp:posOffset>2173</wp:posOffset>
            </wp:positionV>
            <wp:extent cx="3954705" cy="3134227"/>
            <wp:effectExtent l="0" t="0" r="0" b="3175"/>
            <wp:wrapNone/>
            <wp:docPr id="1911838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838126" name=""/>
                    <pic:cNvPicPr/>
                  </pic:nvPicPr>
                  <pic:blipFill>
                    <a:blip r:embed="rId23"/>
                    <a:stretch>
                      <a:fillRect/>
                    </a:stretch>
                  </pic:blipFill>
                  <pic:spPr>
                    <a:xfrm>
                      <a:off x="0" y="0"/>
                      <a:ext cx="3954705" cy="3134227"/>
                    </a:xfrm>
                    <a:prstGeom prst="rect">
                      <a:avLst/>
                    </a:prstGeom>
                  </pic:spPr>
                </pic:pic>
              </a:graphicData>
            </a:graphic>
            <wp14:sizeRelH relativeFrom="margin">
              <wp14:pctWidth>0</wp14:pctWidth>
            </wp14:sizeRelH>
            <wp14:sizeRelV relativeFrom="margin">
              <wp14:pctHeight>0</wp14:pctHeight>
            </wp14:sizeRelV>
          </wp:anchor>
        </w:drawing>
      </w:r>
      <w:r w:rsidR="00060D94">
        <w:fldChar w:fldCharType="begin"/>
      </w:r>
      <w:r w:rsidR="00060D94">
        <w:instrText xml:space="preserve"> INCLUDEPICTURE "https://i.pinimg.com/originals/d1/d6/ed/d1d6ed5ea342bef2537f95b49156a91c.jpg" \* MERGEFORMATINET </w:instrText>
      </w:r>
      <w:r w:rsidR="00060D94">
        <w:fldChar w:fldCharType="separate"/>
      </w:r>
      <w:r w:rsidR="00060D94">
        <w:rPr>
          <w:noProof/>
        </w:rPr>
        <w:drawing>
          <wp:inline distT="0" distB="0" distL="0" distR="0" wp14:anchorId="4B9CCF5C" wp14:editId="7880385F">
            <wp:extent cx="1748239" cy="3137028"/>
            <wp:effectExtent l="0" t="0" r="4445" b="0"/>
            <wp:docPr id="14289803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97977" cy="3226278"/>
                    </a:xfrm>
                    <a:prstGeom prst="rect">
                      <a:avLst/>
                    </a:prstGeom>
                    <a:noFill/>
                    <a:ln>
                      <a:noFill/>
                    </a:ln>
                  </pic:spPr>
                </pic:pic>
              </a:graphicData>
            </a:graphic>
          </wp:inline>
        </w:drawing>
      </w:r>
      <w:r w:rsidR="00060D94">
        <w:fldChar w:fldCharType="end"/>
      </w:r>
      <w:r w:rsidR="00060D94" w:rsidRPr="00060D94">
        <w:rPr>
          <w:noProof/>
        </w:rPr>
        <w:t xml:space="preserve"> </w:t>
      </w:r>
    </w:p>
    <w:p w14:paraId="18CACB88" w14:textId="77777777" w:rsidR="00FD5561" w:rsidRPr="00FD5561" w:rsidRDefault="00FD5561" w:rsidP="00384088">
      <w:pPr>
        <w:kinsoku w:val="0"/>
        <w:overflowPunct w:val="0"/>
        <w:autoSpaceDE w:val="0"/>
        <w:autoSpaceDN w:val="0"/>
        <w:adjustRightInd w:val="0"/>
        <w:spacing w:after="120" w:line="276" w:lineRule="auto"/>
        <w:ind w:right="258"/>
        <w:rPr>
          <w:rStyle w:val="fw-n"/>
          <w:rFonts w:asciiTheme="majorHAnsi" w:hAnsiTheme="majorHAnsi" w:cstheme="majorHAnsi"/>
          <w:w w:val="110"/>
        </w:rPr>
      </w:pPr>
    </w:p>
    <w:p w14:paraId="44B82F72" w14:textId="75AF877C" w:rsidR="00C53649" w:rsidRDefault="00A71BA6" w:rsidP="00384088">
      <w:pPr>
        <w:kinsoku w:val="0"/>
        <w:overflowPunct w:val="0"/>
        <w:autoSpaceDE w:val="0"/>
        <w:autoSpaceDN w:val="0"/>
        <w:adjustRightInd w:val="0"/>
        <w:spacing w:after="120" w:line="276" w:lineRule="auto"/>
        <w:ind w:right="258"/>
        <w:rPr>
          <w:rFonts w:asciiTheme="majorHAnsi" w:hAnsiTheme="majorHAnsi" w:cstheme="majorHAnsi"/>
          <w:b/>
          <w:bCs/>
        </w:rPr>
      </w:pPr>
      <w:r>
        <w:rPr>
          <w:noProof/>
        </w:rPr>
        <w:drawing>
          <wp:anchor distT="0" distB="0" distL="114300" distR="114300" simplePos="0" relativeHeight="251665408" behindDoc="0" locked="0" layoutInCell="1" allowOverlap="1" wp14:anchorId="463EFA94" wp14:editId="29C93E1B">
            <wp:simplePos x="0" y="0"/>
            <wp:positionH relativeFrom="column">
              <wp:posOffset>4226560</wp:posOffset>
            </wp:positionH>
            <wp:positionV relativeFrom="paragraph">
              <wp:posOffset>274487</wp:posOffset>
            </wp:positionV>
            <wp:extent cx="759326" cy="759326"/>
            <wp:effectExtent l="0" t="0" r="3175" b="3175"/>
            <wp:wrapNone/>
            <wp:docPr id="735234737" name="Picture 15" descr="A gold symbol on a red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234737" name="Picture 15" descr="A gold symbol on a red background&#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59326" cy="75932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450ABA9E" wp14:editId="0E86C34B">
            <wp:simplePos x="0" y="0"/>
            <wp:positionH relativeFrom="column">
              <wp:posOffset>2863215</wp:posOffset>
            </wp:positionH>
            <wp:positionV relativeFrom="paragraph">
              <wp:posOffset>209985</wp:posOffset>
            </wp:positionV>
            <wp:extent cx="866273" cy="866273"/>
            <wp:effectExtent l="0" t="0" r="0" b="0"/>
            <wp:wrapNone/>
            <wp:docPr id="1063696486" name="Picture 14" descr="A red and gold embroidered embl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696486" name="Picture 14" descr="A red and gold embroidered emblem&#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66273" cy="8662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673B9">
        <w:rPr>
          <w:noProof/>
        </w:rPr>
        <w:drawing>
          <wp:anchor distT="0" distB="0" distL="114300" distR="114300" simplePos="0" relativeHeight="251667456" behindDoc="0" locked="0" layoutInCell="1" allowOverlap="1" wp14:anchorId="46375BCA" wp14:editId="08503E9C">
            <wp:simplePos x="0" y="0"/>
            <wp:positionH relativeFrom="column">
              <wp:posOffset>1916430</wp:posOffset>
            </wp:positionH>
            <wp:positionV relativeFrom="paragraph">
              <wp:posOffset>236722</wp:posOffset>
            </wp:positionV>
            <wp:extent cx="625278" cy="882015"/>
            <wp:effectExtent l="0" t="0" r="0" b="0"/>
            <wp:wrapNone/>
            <wp:docPr id="2067217151" name="Picture 1" descr="A gold object with a cros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217151" name="Picture 1" descr="A gold object with a cross on it&#10;&#10;Description automatically generated"/>
                    <pic:cNvPicPr/>
                  </pic:nvPicPr>
                  <pic:blipFill>
                    <a:blip r:embed="rId27"/>
                    <a:stretch>
                      <a:fillRect/>
                    </a:stretch>
                  </pic:blipFill>
                  <pic:spPr>
                    <a:xfrm>
                      <a:off x="0" y="0"/>
                      <a:ext cx="625278" cy="8820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0E1104D3" wp14:editId="21534386">
            <wp:simplePos x="0" y="0"/>
            <wp:positionH relativeFrom="column">
              <wp:posOffset>446405</wp:posOffset>
            </wp:positionH>
            <wp:positionV relativeFrom="paragraph">
              <wp:posOffset>236521</wp:posOffset>
            </wp:positionV>
            <wp:extent cx="882316" cy="882316"/>
            <wp:effectExtent l="0" t="0" r="0" b="0"/>
            <wp:wrapNone/>
            <wp:docPr id="1875851364" name="Picture 9" descr="A stone cross with a cross and a cross with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851364" name="Picture 9" descr="A stone cross with a cross and a cross with letters&#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2316" cy="8823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0D94" w:rsidRPr="00060D94">
        <w:rPr>
          <w:rStyle w:val="fw-n"/>
          <w:rFonts w:asciiTheme="majorHAnsi" w:hAnsiTheme="majorHAnsi" w:cstheme="majorHAnsi"/>
          <w:b/>
          <w:bCs/>
          <w:color w:val="0432FF"/>
        </w:rPr>
        <w:t>Chi</w:t>
      </w:r>
      <w:r w:rsidR="00060D94">
        <w:rPr>
          <w:rStyle w:val="fw-n"/>
          <w:rFonts w:asciiTheme="majorHAnsi" w:hAnsiTheme="majorHAnsi" w:cstheme="majorHAnsi"/>
          <w:b/>
          <w:bCs/>
          <w:color w:val="0432FF"/>
        </w:rPr>
        <w:t xml:space="preserve"> </w:t>
      </w:r>
      <w:r w:rsidR="00060D94" w:rsidRPr="00C53649">
        <w:rPr>
          <w:rFonts w:asciiTheme="majorHAnsi" w:hAnsiTheme="majorHAnsi" w:cstheme="majorHAnsi"/>
          <w:b/>
          <w:bCs/>
        </w:rPr>
        <w:t>Χ</w:t>
      </w:r>
      <w:r w:rsidR="00060D94" w:rsidRPr="00060D94">
        <w:rPr>
          <w:rStyle w:val="fw-n"/>
          <w:rFonts w:asciiTheme="majorHAnsi" w:hAnsiTheme="majorHAnsi" w:cstheme="majorHAnsi"/>
          <w:b/>
          <w:bCs/>
          <w:color w:val="0432FF"/>
        </w:rPr>
        <w:t xml:space="preserve"> Rho</w:t>
      </w:r>
      <w:r w:rsidR="00060D94">
        <w:rPr>
          <w:rStyle w:val="fw-n"/>
          <w:rFonts w:asciiTheme="majorHAnsi" w:hAnsiTheme="majorHAnsi" w:cstheme="majorHAnsi"/>
          <w:b/>
          <w:bCs/>
          <w:color w:val="0432FF"/>
        </w:rPr>
        <w:t xml:space="preserve"> </w:t>
      </w:r>
      <w:r w:rsidR="00060D94" w:rsidRPr="00C53649">
        <w:rPr>
          <w:rFonts w:asciiTheme="majorHAnsi" w:hAnsiTheme="majorHAnsi" w:cstheme="majorHAnsi"/>
          <w:b/>
          <w:bCs/>
        </w:rPr>
        <w:t>ρ</w:t>
      </w:r>
      <w:r w:rsidR="00060D94" w:rsidRPr="00060D94">
        <w:rPr>
          <w:rStyle w:val="fw-n"/>
          <w:rFonts w:asciiTheme="majorHAnsi" w:hAnsiTheme="majorHAnsi" w:cstheme="majorHAnsi"/>
          <w:b/>
          <w:bCs/>
          <w:color w:val="0432FF"/>
        </w:rPr>
        <w:t>:</w:t>
      </w:r>
      <w:r w:rsidR="00060D94" w:rsidRPr="00060D94">
        <w:rPr>
          <w:rStyle w:val="fw-n"/>
          <w:color w:val="0432FF"/>
        </w:rPr>
        <w:t xml:space="preserve"> </w:t>
      </w:r>
      <w:r w:rsidR="00C53649">
        <w:rPr>
          <w:rFonts w:asciiTheme="majorHAnsi" w:hAnsiTheme="majorHAnsi" w:cstheme="majorHAnsi"/>
        </w:rPr>
        <w:t xml:space="preserve">Christ in Greek is </w:t>
      </w:r>
      <w:proofErr w:type="spellStart"/>
      <w:r w:rsidR="00C53649" w:rsidRPr="00F11407">
        <w:rPr>
          <w:rFonts w:asciiTheme="majorHAnsi" w:hAnsiTheme="majorHAnsi" w:cstheme="majorHAnsi"/>
          <w:b/>
          <w:bCs/>
          <w:color w:val="0432FF"/>
        </w:rPr>
        <w:t>Χρ</w:t>
      </w:r>
      <w:r w:rsidR="00C53649" w:rsidRPr="00C53649">
        <w:rPr>
          <w:rFonts w:asciiTheme="majorHAnsi" w:hAnsiTheme="majorHAnsi" w:cstheme="majorHAnsi"/>
        </w:rPr>
        <w:t>ιστός</w:t>
      </w:r>
      <w:proofErr w:type="spellEnd"/>
      <w:r w:rsidR="00C53649">
        <w:rPr>
          <w:rFonts w:asciiTheme="majorHAnsi" w:hAnsiTheme="majorHAnsi" w:cstheme="majorHAnsi"/>
        </w:rPr>
        <w:t xml:space="preserve">, hence the superposed </w:t>
      </w:r>
      <w:proofErr w:type="spellStart"/>
      <w:r w:rsidR="00C53649" w:rsidRPr="00C53649">
        <w:rPr>
          <w:rFonts w:asciiTheme="majorHAnsi" w:hAnsiTheme="majorHAnsi" w:cstheme="majorHAnsi"/>
          <w:b/>
          <w:bCs/>
        </w:rPr>
        <w:t>Χρ</w:t>
      </w:r>
      <w:proofErr w:type="spellEnd"/>
      <w:r w:rsidR="00C53649">
        <w:rPr>
          <w:rFonts w:asciiTheme="majorHAnsi" w:hAnsiTheme="majorHAnsi" w:cstheme="majorHAnsi"/>
          <w:b/>
          <w:bCs/>
        </w:rPr>
        <w:t>.</w:t>
      </w:r>
      <w:r w:rsidR="0057018E" w:rsidRPr="0057018E">
        <w:rPr>
          <w:noProof/>
        </w:rPr>
        <w:t xml:space="preserve"> </w:t>
      </w:r>
    </w:p>
    <w:p w14:paraId="0A6FA779" w14:textId="614CE489" w:rsidR="00060D94" w:rsidRDefault="00060D94" w:rsidP="00060D94">
      <w:pPr>
        <w:kinsoku w:val="0"/>
        <w:overflowPunct w:val="0"/>
        <w:autoSpaceDE w:val="0"/>
        <w:autoSpaceDN w:val="0"/>
        <w:adjustRightInd w:val="0"/>
        <w:spacing w:after="120" w:line="276" w:lineRule="auto"/>
        <w:ind w:right="258"/>
        <w:jc w:val="center"/>
        <w:rPr>
          <w:rFonts w:asciiTheme="majorHAnsi" w:hAnsiTheme="majorHAnsi" w:cstheme="majorHAnsi"/>
          <w:w w:val="110"/>
        </w:rPr>
      </w:pPr>
      <w:r>
        <w:fldChar w:fldCharType="begin"/>
      </w:r>
      <w:r>
        <w:instrText xml:space="preserve"> INCLUDEPICTURE "https://c1.staticflickr.com/1/157/427912991_deca6b8746_b.jpg" \* MERGEFORMATINET </w:instrText>
      </w:r>
      <w:r>
        <w:fldChar w:fldCharType="separate"/>
      </w:r>
      <w:r>
        <w:fldChar w:fldCharType="end"/>
      </w:r>
      <w:r>
        <w:fldChar w:fldCharType="begin"/>
      </w:r>
      <w:r>
        <w:instrText xml:space="preserve"> INCLUDEPICTURE "https://cdn11.bigcommerce.com/s-zjzn8ssx4n/images/stencil/1280x1280/products/31883/98938/N7314__14375.1684252992.JPG?c=1" \* MERGEFORMATINET </w:instrText>
      </w:r>
      <w:r>
        <w:fldChar w:fldCharType="separate"/>
      </w:r>
      <w:r>
        <w:fldChar w:fldCharType="end"/>
      </w:r>
      <w:r>
        <w:fldChar w:fldCharType="begin"/>
      </w:r>
      <w:r>
        <w:instrText xml:space="preserve"> INCLUDEPICTURE "https://symbolsarchive.com/wp-content/uploads/2021/04/Chi_Rho_symbol.png" \* MERGEFORMATINET </w:instrText>
      </w:r>
      <w:r>
        <w:fldChar w:fldCharType="separate"/>
      </w:r>
      <w:r>
        <w:fldChar w:fldCharType="end"/>
      </w:r>
    </w:p>
    <w:p w14:paraId="00C13A34" w14:textId="4C625929" w:rsidR="00060D94" w:rsidRDefault="00060D94" w:rsidP="00060D94">
      <w:pPr>
        <w:kinsoku w:val="0"/>
        <w:overflowPunct w:val="0"/>
        <w:autoSpaceDE w:val="0"/>
        <w:autoSpaceDN w:val="0"/>
        <w:adjustRightInd w:val="0"/>
        <w:spacing w:after="120" w:line="276" w:lineRule="auto"/>
        <w:rPr>
          <w:rFonts w:asciiTheme="majorHAnsi" w:hAnsiTheme="majorHAnsi" w:cstheme="majorHAnsi"/>
          <w:w w:val="110"/>
        </w:rPr>
      </w:pPr>
    </w:p>
    <w:p w14:paraId="483CD6F3" w14:textId="77777777" w:rsidR="00A71BA6" w:rsidRDefault="00A71BA6" w:rsidP="00060D94">
      <w:pPr>
        <w:kinsoku w:val="0"/>
        <w:overflowPunct w:val="0"/>
        <w:autoSpaceDE w:val="0"/>
        <w:autoSpaceDN w:val="0"/>
        <w:adjustRightInd w:val="0"/>
        <w:spacing w:after="120" w:line="276" w:lineRule="auto"/>
        <w:rPr>
          <w:rFonts w:asciiTheme="majorHAnsi" w:hAnsiTheme="majorHAnsi" w:cstheme="majorHAnsi"/>
          <w:w w:val="110"/>
        </w:rPr>
      </w:pPr>
    </w:p>
    <w:p w14:paraId="6D07C92A" w14:textId="61850C7C" w:rsidR="00BD115D" w:rsidRPr="00060D94" w:rsidRDefault="00060D94" w:rsidP="00060D94">
      <w:pPr>
        <w:kinsoku w:val="0"/>
        <w:overflowPunct w:val="0"/>
        <w:autoSpaceDE w:val="0"/>
        <w:autoSpaceDN w:val="0"/>
        <w:adjustRightInd w:val="0"/>
        <w:spacing w:after="120" w:line="276" w:lineRule="auto"/>
        <w:rPr>
          <w:rFonts w:asciiTheme="majorHAnsi" w:hAnsiTheme="majorHAnsi" w:cstheme="majorHAnsi"/>
        </w:rPr>
      </w:pPr>
      <w:r w:rsidRPr="00C53649">
        <w:rPr>
          <w:noProof/>
          <w:sz w:val="20"/>
          <w:szCs w:val="20"/>
        </w:rPr>
        <w:drawing>
          <wp:anchor distT="0" distB="0" distL="114300" distR="114300" simplePos="0" relativeHeight="251663360" behindDoc="1" locked="0" layoutInCell="1" allowOverlap="1" wp14:anchorId="11F4BBC7" wp14:editId="798CA1A3">
            <wp:simplePos x="0" y="0"/>
            <wp:positionH relativeFrom="column">
              <wp:posOffset>5985777</wp:posOffset>
            </wp:positionH>
            <wp:positionV relativeFrom="paragraph">
              <wp:posOffset>48260</wp:posOffset>
            </wp:positionV>
            <wp:extent cx="1143000" cy="1536065"/>
            <wp:effectExtent l="0" t="0" r="0" b="635"/>
            <wp:wrapTight wrapText="bothSides">
              <wp:wrapPolygon edited="0">
                <wp:start x="0" y="0"/>
                <wp:lineTo x="0" y="21430"/>
                <wp:lineTo x="21360" y="21430"/>
                <wp:lineTo x="21360" y="0"/>
                <wp:lineTo x="0" y="0"/>
              </wp:wrapPolygon>
            </wp:wrapTight>
            <wp:docPr id="987918699" name="Picture 10" descr="A close-up of a paint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7918699" name="Picture 10" descr="A close-up of a painting&#10;&#10;Description automatically generated"/>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0" cy="1536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3649">
        <w:rPr>
          <w:rFonts w:asciiTheme="majorHAnsi" w:hAnsiTheme="majorHAnsi" w:cstheme="majorHAnsi"/>
          <w:w w:val="110"/>
        </w:rPr>
        <w:t>An</w:t>
      </w:r>
      <w:r w:rsidR="00BD115D" w:rsidRPr="00BD115D">
        <w:rPr>
          <w:rFonts w:asciiTheme="majorHAnsi" w:hAnsiTheme="majorHAnsi" w:cstheme="majorHAnsi"/>
          <w:w w:val="110"/>
        </w:rPr>
        <w:t xml:space="preserve"> early image of </w:t>
      </w:r>
      <w:r w:rsidR="00BD115D" w:rsidRPr="00BD115D">
        <w:rPr>
          <w:rFonts w:asciiTheme="majorHAnsi" w:hAnsiTheme="majorHAnsi" w:cstheme="majorHAnsi"/>
          <w:b/>
          <w:bCs/>
          <w:w w:val="110"/>
        </w:rPr>
        <w:t xml:space="preserve">Christ </w:t>
      </w:r>
      <w:proofErr w:type="spellStart"/>
      <w:r w:rsidR="00BD115D" w:rsidRPr="00BD115D">
        <w:rPr>
          <w:rFonts w:asciiTheme="majorHAnsi" w:hAnsiTheme="majorHAnsi" w:cstheme="majorHAnsi"/>
          <w:b/>
          <w:bCs/>
          <w:w w:val="110"/>
        </w:rPr>
        <w:t>Pantocrator</w:t>
      </w:r>
      <w:proofErr w:type="spellEnd"/>
      <w:r w:rsidR="00BD115D" w:rsidRPr="00BD115D">
        <w:rPr>
          <w:rFonts w:asciiTheme="majorHAnsi" w:hAnsiTheme="majorHAnsi" w:cstheme="majorHAnsi"/>
          <w:b/>
          <w:bCs/>
          <w:w w:val="110"/>
        </w:rPr>
        <w:t xml:space="preserve"> </w:t>
      </w:r>
      <w:r w:rsidR="00BD115D" w:rsidRPr="00BD115D">
        <w:rPr>
          <w:rFonts w:asciiTheme="majorHAnsi" w:hAnsiTheme="majorHAnsi" w:cstheme="majorHAnsi"/>
          <w:w w:val="110"/>
        </w:rPr>
        <w:t>(Πα</w:t>
      </w:r>
      <w:proofErr w:type="spellStart"/>
      <w:r w:rsidR="00BD115D" w:rsidRPr="00BD115D">
        <w:rPr>
          <w:rFonts w:asciiTheme="majorHAnsi" w:hAnsiTheme="majorHAnsi" w:cstheme="majorHAnsi"/>
          <w:w w:val="110"/>
        </w:rPr>
        <w:t>ντοκράτωρ</w:t>
      </w:r>
      <w:proofErr w:type="spellEnd"/>
      <w:r w:rsidR="00BD115D" w:rsidRPr="00BD115D">
        <w:rPr>
          <w:rFonts w:asciiTheme="majorHAnsi" w:hAnsiTheme="majorHAnsi" w:cstheme="majorHAnsi"/>
          <w:w w:val="110"/>
        </w:rPr>
        <w:t>)</w:t>
      </w:r>
      <w:r w:rsidR="00BD115D" w:rsidRPr="00BD115D">
        <w:rPr>
          <w:rFonts w:asciiTheme="majorHAnsi" w:hAnsiTheme="majorHAnsi" w:cstheme="majorHAnsi"/>
          <w:spacing w:val="-14"/>
          <w:w w:val="110"/>
        </w:rPr>
        <w:t xml:space="preserve"> </w:t>
      </w:r>
      <w:r w:rsidR="00C53649">
        <w:rPr>
          <w:rFonts w:asciiTheme="majorHAnsi" w:hAnsiTheme="majorHAnsi" w:cstheme="majorHAnsi"/>
          <w:spacing w:val="-14"/>
          <w:w w:val="110"/>
        </w:rPr>
        <w:t xml:space="preserve">meaning Almighty or All-powerful </w:t>
      </w:r>
      <w:r w:rsidR="00BD115D" w:rsidRPr="00BD115D">
        <w:rPr>
          <w:rFonts w:asciiTheme="majorHAnsi" w:hAnsiTheme="majorHAnsi" w:cstheme="majorHAnsi"/>
          <w:w w:val="110"/>
        </w:rPr>
        <w:t>was used as a translation of one of many names of God in Judaism.</w:t>
      </w:r>
    </w:p>
    <w:p w14:paraId="5EBD308A" w14:textId="539AA90F" w:rsidR="00BD115D" w:rsidRDefault="00BD115D" w:rsidP="00060D94">
      <w:pPr>
        <w:kinsoku w:val="0"/>
        <w:overflowPunct w:val="0"/>
        <w:autoSpaceDE w:val="0"/>
        <w:autoSpaceDN w:val="0"/>
        <w:adjustRightInd w:val="0"/>
        <w:spacing w:after="120" w:line="276" w:lineRule="auto"/>
        <w:ind w:left="39"/>
        <w:jc w:val="both"/>
        <w:rPr>
          <w:rFonts w:asciiTheme="majorHAnsi" w:hAnsiTheme="majorHAnsi" w:cstheme="majorHAnsi"/>
          <w:w w:val="110"/>
        </w:rPr>
      </w:pPr>
      <w:r w:rsidRPr="00BD115D">
        <w:rPr>
          <w:rFonts w:asciiTheme="majorHAnsi" w:hAnsiTheme="majorHAnsi" w:cstheme="majorHAnsi"/>
          <w:w w:val="110"/>
        </w:rPr>
        <w:t>When the</w:t>
      </w:r>
      <w:r w:rsidRPr="00BD115D">
        <w:rPr>
          <w:rFonts w:asciiTheme="majorHAnsi" w:hAnsiTheme="majorHAnsi" w:cstheme="majorHAnsi"/>
          <w:spacing w:val="-1"/>
          <w:w w:val="110"/>
        </w:rPr>
        <w:t xml:space="preserve"> </w:t>
      </w:r>
      <w:r w:rsidRPr="00BD115D">
        <w:rPr>
          <w:rFonts w:asciiTheme="majorHAnsi" w:hAnsiTheme="majorHAnsi" w:cstheme="majorHAnsi"/>
          <w:w w:val="110"/>
        </w:rPr>
        <w:t>Hebrew Bible</w:t>
      </w:r>
      <w:r w:rsidRPr="00BD115D">
        <w:rPr>
          <w:rFonts w:asciiTheme="majorHAnsi" w:hAnsiTheme="majorHAnsi" w:cstheme="majorHAnsi"/>
          <w:spacing w:val="-1"/>
          <w:w w:val="110"/>
        </w:rPr>
        <w:t xml:space="preserve"> </w:t>
      </w:r>
      <w:r w:rsidRPr="00BD115D">
        <w:rPr>
          <w:rFonts w:asciiTheme="majorHAnsi" w:hAnsiTheme="majorHAnsi" w:cstheme="majorHAnsi"/>
          <w:w w:val="110"/>
        </w:rPr>
        <w:t>was</w:t>
      </w:r>
      <w:r w:rsidRPr="00BD115D">
        <w:rPr>
          <w:rFonts w:asciiTheme="majorHAnsi" w:hAnsiTheme="majorHAnsi" w:cstheme="majorHAnsi"/>
          <w:spacing w:val="-1"/>
          <w:w w:val="110"/>
        </w:rPr>
        <w:t xml:space="preserve"> </w:t>
      </w:r>
      <w:r w:rsidRPr="00BD115D">
        <w:rPr>
          <w:rFonts w:asciiTheme="majorHAnsi" w:hAnsiTheme="majorHAnsi" w:cstheme="majorHAnsi"/>
          <w:w w:val="110"/>
        </w:rPr>
        <w:t>translated into Greek</w:t>
      </w:r>
      <w:r w:rsidR="00060D94">
        <w:rPr>
          <w:rFonts w:asciiTheme="majorHAnsi" w:hAnsiTheme="majorHAnsi" w:cstheme="majorHAnsi"/>
          <w:w w:val="110"/>
        </w:rPr>
        <w:t xml:space="preserve">, </w:t>
      </w:r>
      <w:r w:rsidRPr="00BD115D">
        <w:rPr>
          <w:rFonts w:asciiTheme="majorHAnsi" w:hAnsiTheme="majorHAnsi" w:cstheme="majorHAnsi"/>
          <w:w w:val="110"/>
        </w:rPr>
        <w:t>the</w:t>
      </w:r>
      <w:r w:rsidRPr="00BD115D">
        <w:rPr>
          <w:rFonts w:asciiTheme="majorHAnsi" w:hAnsiTheme="majorHAnsi" w:cstheme="majorHAnsi"/>
          <w:spacing w:val="-1"/>
          <w:w w:val="110"/>
        </w:rPr>
        <w:t xml:space="preserve"> </w:t>
      </w:r>
      <w:r w:rsidRPr="00BD115D">
        <w:rPr>
          <w:rFonts w:asciiTheme="majorHAnsi" w:hAnsiTheme="majorHAnsi" w:cstheme="majorHAnsi"/>
          <w:w w:val="110"/>
        </w:rPr>
        <w:t xml:space="preserve">Septuagint, </w:t>
      </w:r>
      <w:proofErr w:type="spellStart"/>
      <w:r w:rsidRPr="00060D94">
        <w:rPr>
          <w:rFonts w:asciiTheme="majorHAnsi" w:hAnsiTheme="majorHAnsi" w:cstheme="majorHAnsi"/>
          <w:b/>
          <w:bCs/>
          <w:i/>
          <w:iCs/>
          <w:w w:val="110"/>
        </w:rPr>
        <w:t>Pantokrator</w:t>
      </w:r>
      <w:proofErr w:type="spellEnd"/>
      <w:r w:rsidRPr="00BD115D">
        <w:rPr>
          <w:rFonts w:asciiTheme="majorHAnsi" w:hAnsiTheme="majorHAnsi" w:cstheme="majorHAnsi"/>
          <w:i/>
          <w:iCs/>
          <w:w w:val="110"/>
        </w:rPr>
        <w:t xml:space="preserve"> </w:t>
      </w:r>
      <w:r w:rsidRPr="00BD115D">
        <w:rPr>
          <w:rFonts w:asciiTheme="majorHAnsi" w:hAnsiTheme="majorHAnsi" w:cstheme="majorHAnsi"/>
          <w:w w:val="110"/>
        </w:rPr>
        <w:t>was used both for</w:t>
      </w:r>
      <w:r w:rsidRPr="00BD115D">
        <w:rPr>
          <w:rFonts w:asciiTheme="majorHAnsi" w:hAnsiTheme="majorHAnsi" w:cstheme="majorHAnsi"/>
          <w:spacing w:val="-1"/>
          <w:w w:val="110"/>
        </w:rPr>
        <w:t xml:space="preserve"> </w:t>
      </w:r>
      <w:r w:rsidRPr="00BD115D">
        <w:rPr>
          <w:rFonts w:asciiTheme="majorHAnsi" w:hAnsiTheme="majorHAnsi" w:cstheme="majorHAnsi"/>
          <w:i/>
          <w:iCs/>
          <w:w w:val="110"/>
        </w:rPr>
        <w:t xml:space="preserve">YHWH Sabaoth </w:t>
      </w:r>
      <w:r w:rsidRPr="00BD115D">
        <w:rPr>
          <w:rFonts w:asciiTheme="majorHAnsi" w:hAnsiTheme="majorHAnsi" w:cstheme="majorHAnsi"/>
          <w:w w:val="110"/>
        </w:rPr>
        <w:t>"Lord of</w:t>
      </w:r>
      <w:r w:rsidRPr="00BD115D">
        <w:rPr>
          <w:rFonts w:asciiTheme="majorHAnsi" w:hAnsiTheme="majorHAnsi" w:cstheme="majorHAnsi"/>
          <w:spacing w:val="-1"/>
          <w:w w:val="110"/>
        </w:rPr>
        <w:t xml:space="preserve"> </w:t>
      </w:r>
      <w:r w:rsidRPr="00BD115D">
        <w:rPr>
          <w:rFonts w:asciiTheme="majorHAnsi" w:hAnsiTheme="majorHAnsi" w:cstheme="majorHAnsi"/>
          <w:w w:val="110"/>
        </w:rPr>
        <w:t>Hosts"</w:t>
      </w:r>
      <w:r w:rsidRPr="00BD115D">
        <w:rPr>
          <w:rFonts w:asciiTheme="majorHAnsi" w:hAnsiTheme="majorHAnsi" w:cstheme="majorHAnsi"/>
          <w:spacing w:val="-1"/>
          <w:w w:val="110"/>
        </w:rPr>
        <w:t xml:space="preserve"> </w:t>
      </w:r>
      <w:r w:rsidRPr="00BD115D">
        <w:rPr>
          <w:rFonts w:asciiTheme="majorHAnsi" w:hAnsiTheme="majorHAnsi" w:cstheme="majorHAnsi"/>
          <w:w w:val="110"/>
        </w:rPr>
        <w:t xml:space="preserve">and for </w:t>
      </w:r>
      <w:r w:rsidRPr="00BD115D">
        <w:rPr>
          <w:rFonts w:asciiTheme="majorHAnsi" w:hAnsiTheme="majorHAnsi" w:cstheme="majorHAnsi"/>
          <w:i/>
          <w:iCs/>
          <w:w w:val="110"/>
        </w:rPr>
        <w:t>El</w:t>
      </w:r>
      <w:r w:rsidRPr="00BD115D">
        <w:rPr>
          <w:rFonts w:asciiTheme="majorHAnsi" w:hAnsiTheme="majorHAnsi" w:cstheme="majorHAnsi"/>
          <w:i/>
          <w:iCs/>
          <w:spacing w:val="-1"/>
          <w:w w:val="110"/>
        </w:rPr>
        <w:t xml:space="preserve"> </w:t>
      </w:r>
      <w:r w:rsidRPr="00BD115D">
        <w:rPr>
          <w:rFonts w:asciiTheme="majorHAnsi" w:hAnsiTheme="majorHAnsi" w:cstheme="majorHAnsi"/>
          <w:i/>
          <w:iCs/>
          <w:w w:val="110"/>
        </w:rPr>
        <w:t>Shaddai</w:t>
      </w:r>
      <w:r w:rsidRPr="00BD115D">
        <w:rPr>
          <w:rFonts w:asciiTheme="majorHAnsi" w:hAnsiTheme="majorHAnsi" w:cstheme="majorHAnsi"/>
          <w:i/>
          <w:iCs/>
          <w:spacing w:val="-1"/>
          <w:w w:val="110"/>
        </w:rPr>
        <w:t xml:space="preserve"> </w:t>
      </w:r>
      <w:r w:rsidRPr="00BD115D">
        <w:rPr>
          <w:rFonts w:asciiTheme="majorHAnsi" w:hAnsiTheme="majorHAnsi" w:cstheme="majorHAnsi"/>
          <w:w w:val="110"/>
        </w:rPr>
        <w:t>"God Almighty". The author</w:t>
      </w:r>
      <w:r w:rsidRPr="00BD115D">
        <w:rPr>
          <w:rFonts w:asciiTheme="majorHAnsi" w:hAnsiTheme="majorHAnsi" w:cstheme="majorHAnsi"/>
          <w:spacing w:val="-1"/>
          <w:w w:val="110"/>
        </w:rPr>
        <w:t xml:space="preserve"> </w:t>
      </w:r>
      <w:r w:rsidRPr="00BD115D">
        <w:rPr>
          <w:rFonts w:asciiTheme="majorHAnsi" w:hAnsiTheme="majorHAnsi" w:cstheme="majorHAnsi"/>
          <w:w w:val="110"/>
        </w:rPr>
        <w:t>of</w:t>
      </w:r>
      <w:r w:rsidRPr="00BD115D">
        <w:rPr>
          <w:rFonts w:asciiTheme="majorHAnsi" w:hAnsiTheme="majorHAnsi" w:cstheme="majorHAnsi"/>
          <w:spacing w:val="-1"/>
          <w:w w:val="110"/>
        </w:rPr>
        <w:t xml:space="preserve"> </w:t>
      </w:r>
      <w:r w:rsidRPr="00BD115D">
        <w:rPr>
          <w:rFonts w:asciiTheme="majorHAnsi" w:hAnsiTheme="majorHAnsi" w:cstheme="majorHAnsi"/>
          <w:w w:val="110"/>
        </w:rPr>
        <w:t>the Book of</w:t>
      </w:r>
      <w:r w:rsidRPr="00BD115D">
        <w:rPr>
          <w:rFonts w:asciiTheme="majorHAnsi" w:hAnsiTheme="majorHAnsi" w:cstheme="majorHAnsi"/>
          <w:spacing w:val="-1"/>
          <w:w w:val="110"/>
        </w:rPr>
        <w:t xml:space="preserve"> </w:t>
      </w:r>
      <w:r w:rsidRPr="00BD115D">
        <w:rPr>
          <w:rFonts w:asciiTheme="majorHAnsi" w:hAnsiTheme="majorHAnsi" w:cstheme="majorHAnsi"/>
          <w:w w:val="110"/>
        </w:rPr>
        <w:t xml:space="preserve">Revelation </w:t>
      </w:r>
      <w:r w:rsidR="00060D94">
        <w:rPr>
          <w:rFonts w:asciiTheme="majorHAnsi" w:hAnsiTheme="majorHAnsi" w:cstheme="majorHAnsi"/>
          <w:w w:val="110"/>
        </w:rPr>
        <w:t>reserves</w:t>
      </w:r>
      <w:r w:rsidRPr="00BD115D">
        <w:rPr>
          <w:rFonts w:asciiTheme="majorHAnsi" w:hAnsiTheme="majorHAnsi" w:cstheme="majorHAnsi"/>
          <w:spacing w:val="-1"/>
          <w:w w:val="110"/>
        </w:rPr>
        <w:t xml:space="preserve"> </w:t>
      </w:r>
      <w:r w:rsidRPr="00BD115D">
        <w:rPr>
          <w:rFonts w:asciiTheme="majorHAnsi" w:hAnsiTheme="majorHAnsi" w:cstheme="majorHAnsi"/>
          <w:w w:val="110"/>
        </w:rPr>
        <w:t xml:space="preserve">the word </w:t>
      </w:r>
      <w:proofErr w:type="spellStart"/>
      <w:r w:rsidRPr="00060D94">
        <w:rPr>
          <w:rFonts w:asciiTheme="majorHAnsi" w:hAnsiTheme="majorHAnsi" w:cstheme="majorHAnsi"/>
          <w:i/>
          <w:iCs/>
          <w:w w:val="110"/>
        </w:rPr>
        <w:t>Pantokrator</w:t>
      </w:r>
      <w:proofErr w:type="spellEnd"/>
      <w:r w:rsidRPr="00BD115D">
        <w:rPr>
          <w:rFonts w:asciiTheme="majorHAnsi" w:hAnsiTheme="majorHAnsi" w:cstheme="majorHAnsi"/>
          <w:spacing w:val="-1"/>
          <w:w w:val="110"/>
        </w:rPr>
        <w:t xml:space="preserve"> </w:t>
      </w:r>
      <w:r w:rsidRPr="00BD115D">
        <w:rPr>
          <w:rFonts w:asciiTheme="majorHAnsi" w:hAnsiTheme="majorHAnsi" w:cstheme="majorHAnsi"/>
          <w:w w:val="110"/>
        </w:rPr>
        <w:t>for</w:t>
      </w:r>
      <w:r w:rsidRPr="00BD115D">
        <w:rPr>
          <w:rFonts w:asciiTheme="majorHAnsi" w:hAnsiTheme="majorHAnsi" w:cstheme="majorHAnsi"/>
          <w:spacing w:val="19"/>
          <w:w w:val="110"/>
        </w:rPr>
        <w:t xml:space="preserve"> </w:t>
      </w:r>
      <w:r w:rsidRPr="00BD115D">
        <w:rPr>
          <w:rFonts w:asciiTheme="majorHAnsi" w:hAnsiTheme="majorHAnsi" w:cstheme="majorHAnsi"/>
          <w:w w:val="110"/>
        </w:rPr>
        <w:t>God alone.</w:t>
      </w:r>
    </w:p>
    <w:p w14:paraId="1A0420A3" w14:textId="6EFB1648" w:rsidR="00384088" w:rsidRPr="00384088" w:rsidRDefault="00384088" w:rsidP="00060D94">
      <w:pPr>
        <w:kinsoku w:val="0"/>
        <w:overflowPunct w:val="0"/>
        <w:autoSpaceDE w:val="0"/>
        <w:autoSpaceDN w:val="0"/>
        <w:adjustRightInd w:val="0"/>
        <w:spacing w:after="120" w:line="276" w:lineRule="auto"/>
        <w:ind w:left="39"/>
        <w:jc w:val="both"/>
        <w:rPr>
          <w:rFonts w:ascii="Calibri" w:hAnsi="Calibri" w:cs="Calibri"/>
        </w:rPr>
      </w:pPr>
      <w:r w:rsidRPr="00384088">
        <w:rPr>
          <w:rFonts w:ascii="Calibri" w:hAnsi="Calibri" w:cs="Calibri"/>
        </w:rPr>
        <w:t>The Greek text in Revelation 4:8 has πα</w:t>
      </w:r>
      <w:proofErr w:type="spellStart"/>
      <w:r w:rsidRPr="00384088">
        <w:rPr>
          <w:rFonts w:ascii="Calibri" w:hAnsi="Calibri" w:cs="Calibri"/>
        </w:rPr>
        <w:t>ντοκρ</w:t>
      </w:r>
      <w:proofErr w:type="spellEnd"/>
      <w:r w:rsidRPr="00384088">
        <w:rPr>
          <w:rFonts w:ascii="Calibri" w:hAnsi="Calibri" w:cs="Calibri"/>
        </w:rPr>
        <w:t>α</w:t>
      </w:r>
      <w:proofErr w:type="spellStart"/>
      <w:r w:rsidRPr="00384088">
        <w:rPr>
          <w:rFonts w:ascii="Calibri" w:hAnsi="Calibri" w:cs="Calibri"/>
        </w:rPr>
        <w:t>τωρ</w:t>
      </w:r>
      <w:proofErr w:type="spellEnd"/>
      <w:r w:rsidRPr="00384088">
        <w:rPr>
          <w:rFonts w:ascii="Calibri" w:hAnsi="Calibri" w:cs="Calibri"/>
        </w:rPr>
        <w:t xml:space="preserve"> </w:t>
      </w:r>
      <w:r w:rsidRPr="00384088">
        <w:rPr>
          <w:rStyle w:val="Emphasis"/>
          <w:rFonts w:ascii="Calibri" w:hAnsi="Calibri" w:cs="Calibri"/>
        </w:rPr>
        <w:t>(</w:t>
      </w:r>
      <w:proofErr w:type="spellStart"/>
      <w:r w:rsidRPr="00384088">
        <w:rPr>
          <w:rStyle w:val="Emphasis"/>
          <w:rFonts w:ascii="Calibri" w:hAnsi="Calibri" w:cs="Calibri"/>
        </w:rPr>
        <w:t>pantokrator</w:t>
      </w:r>
      <w:proofErr w:type="spellEnd"/>
      <w:r w:rsidRPr="00384088">
        <w:rPr>
          <w:rStyle w:val="Emphasis"/>
          <w:rFonts w:ascii="Calibri" w:hAnsi="Calibri" w:cs="Calibri"/>
        </w:rPr>
        <w:t xml:space="preserve">) </w:t>
      </w:r>
      <w:r w:rsidRPr="00384088">
        <w:rPr>
          <w:rFonts w:ascii="Calibri" w:hAnsi="Calibri" w:cs="Calibri"/>
        </w:rPr>
        <w:t>instead of Σαβα</w:t>
      </w:r>
      <w:proofErr w:type="spellStart"/>
      <w:r w:rsidRPr="00384088">
        <w:rPr>
          <w:rFonts w:ascii="Calibri" w:hAnsi="Calibri" w:cs="Calibri"/>
        </w:rPr>
        <w:t>ώθ</w:t>
      </w:r>
      <w:proofErr w:type="spellEnd"/>
      <w:r w:rsidRPr="00384088">
        <w:rPr>
          <w:rFonts w:ascii="Calibri" w:hAnsi="Calibri" w:cs="Calibri"/>
        </w:rPr>
        <w:t xml:space="preserve"> </w:t>
      </w:r>
      <w:r w:rsidRPr="00384088">
        <w:rPr>
          <w:rStyle w:val="Emphasis"/>
          <w:rFonts w:ascii="Calibri" w:hAnsi="Calibri" w:cs="Calibri"/>
        </w:rPr>
        <w:t>(Sabaoth).</w:t>
      </w:r>
      <w:r w:rsidRPr="00384088">
        <w:rPr>
          <w:rFonts w:ascii="Calibri" w:hAnsi="Calibri" w:cs="Calibri"/>
        </w:rPr>
        <w:t> </w:t>
      </w:r>
      <w:proofErr w:type="spellStart"/>
      <w:r w:rsidRPr="00060D94">
        <w:rPr>
          <w:rStyle w:val="Emphasis"/>
          <w:rFonts w:ascii="Calibri" w:hAnsi="Calibri" w:cs="Calibri"/>
          <w:color w:val="0432FF"/>
        </w:rPr>
        <w:t>Pantokrator</w:t>
      </w:r>
      <w:proofErr w:type="spellEnd"/>
      <w:r w:rsidRPr="00060D94">
        <w:rPr>
          <w:rFonts w:ascii="Calibri" w:hAnsi="Calibri" w:cs="Calibri"/>
          <w:color w:val="0432FF"/>
        </w:rPr>
        <w:t xml:space="preserve"> </w:t>
      </w:r>
      <w:r w:rsidRPr="00384088">
        <w:rPr>
          <w:rFonts w:ascii="Calibri" w:hAnsi="Calibri" w:cs="Calibri"/>
        </w:rPr>
        <w:t>is a word that means “</w:t>
      </w:r>
      <w:r w:rsidRPr="00060D94">
        <w:rPr>
          <w:rFonts w:ascii="Calibri" w:hAnsi="Calibri" w:cs="Calibri"/>
          <w:i/>
          <w:iCs/>
          <w:color w:val="0432FF"/>
        </w:rPr>
        <w:t xml:space="preserve">powerful </w:t>
      </w:r>
      <w:proofErr w:type="gramStart"/>
      <w:r w:rsidRPr="00060D94">
        <w:rPr>
          <w:rFonts w:ascii="Calibri" w:hAnsi="Calibri" w:cs="Calibri"/>
          <w:i/>
          <w:iCs/>
          <w:color w:val="0432FF"/>
        </w:rPr>
        <w:t>over all</w:t>
      </w:r>
      <w:proofErr w:type="gramEnd"/>
      <w:r w:rsidRPr="00384088">
        <w:rPr>
          <w:rFonts w:ascii="Calibri" w:hAnsi="Calibri" w:cs="Calibri"/>
        </w:rPr>
        <w:t>.”</w:t>
      </w:r>
      <w:r w:rsidR="00060D94">
        <w:rPr>
          <w:rFonts w:ascii="Calibri" w:hAnsi="Calibri" w:cs="Calibri"/>
        </w:rPr>
        <w:t xml:space="preserve"> </w:t>
      </w:r>
      <w:r w:rsidR="00060D94" w:rsidRPr="00384088">
        <w:rPr>
          <w:rFonts w:ascii="Calibri" w:hAnsi="Calibri" w:cs="Calibri"/>
        </w:rPr>
        <w:t>Revelation 4:8</w:t>
      </w:r>
      <w:r w:rsidR="00060D94">
        <w:rPr>
          <w:rFonts w:ascii="Calibri" w:hAnsi="Calibri" w:cs="Calibri"/>
        </w:rPr>
        <w:t>:</w:t>
      </w:r>
    </w:p>
    <w:p w14:paraId="243FBC42" w14:textId="28A913E3" w:rsidR="00384088" w:rsidRPr="00384088" w:rsidRDefault="00384088" w:rsidP="00384088">
      <w:pPr>
        <w:spacing w:after="120" w:line="276" w:lineRule="auto"/>
        <w:ind w:left="720"/>
        <w:jc w:val="both"/>
        <w:rPr>
          <w:rFonts w:ascii="Calibri" w:hAnsi="Calibri" w:cs="Calibri"/>
        </w:rPr>
      </w:pPr>
      <w:r w:rsidRPr="00384088">
        <w:rPr>
          <w:rFonts w:ascii="Calibri" w:hAnsi="Calibri" w:cs="Calibri"/>
        </w:rPr>
        <w:t xml:space="preserve">“Holy, holy, holy is the Lord God </w:t>
      </w:r>
      <w:r w:rsidRPr="00384088">
        <w:rPr>
          <w:rFonts w:ascii="Calibri" w:hAnsi="Calibri" w:cs="Calibri"/>
          <w:color w:val="0432FF"/>
        </w:rPr>
        <w:t>almighty</w:t>
      </w:r>
      <w:r w:rsidRPr="00384088">
        <w:rPr>
          <w:rFonts w:ascii="Calibri" w:hAnsi="Calibri" w:cs="Calibri"/>
        </w:rPr>
        <w:t>, who was, and who is, and who is to come.”</w:t>
      </w:r>
    </w:p>
    <w:p w14:paraId="757B2643" w14:textId="68717B3C" w:rsidR="00384088" w:rsidRPr="00384088" w:rsidRDefault="00384088" w:rsidP="00384088">
      <w:pPr>
        <w:kinsoku w:val="0"/>
        <w:overflowPunct w:val="0"/>
        <w:autoSpaceDE w:val="0"/>
        <w:autoSpaceDN w:val="0"/>
        <w:adjustRightInd w:val="0"/>
        <w:spacing w:after="120" w:line="276" w:lineRule="auto"/>
        <w:ind w:left="39"/>
        <w:rPr>
          <w:rFonts w:ascii="Calibri" w:hAnsi="Calibri" w:cs="Calibri"/>
          <w:w w:val="110"/>
        </w:rPr>
      </w:pPr>
      <w:r w:rsidRPr="00856366">
        <w:rPr>
          <w:rFonts w:ascii="Calibri" w:hAnsi="Calibri" w:cs="Calibri"/>
          <w:b/>
          <w:bCs/>
          <w:w w:val="110"/>
        </w:rPr>
        <w:t>The Sanctus</w:t>
      </w:r>
      <w:r w:rsidRPr="00384088">
        <w:rPr>
          <w:rFonts w:ascii="Calibri" w:hAnsi="Calibri" w:cs="Calibri"/>
          <w:w w:val="110"/>
        </w:rPr>
        <w:t>, prayed at every Mass:</w:t>
      </w:r>
    </w:p>
    <w:p w14:paraId="6B36D00F" w14:textId="0AE1128A" w:rsidR="00BD115D" w:rsidRDefault="00384088" w:rsidP="00060D94">
      <w:pPr>
        <w:kinsoku w:val="0"/>
        <w:overflowPunct w:val="0"/>
        <w:autoSpaceDE w:val="0"/>
        <w:autoSpaceDN w:val="0"/>
        <w:adjustRightInd w:val="0"/>
        <w:spacing w:after="120" w:line="276" w:lineRule="auto"/>
        <w:ind w:left="39"/>
        <w:rPr>
          <w:rFonts w:ascii="Calibri" w:hAnsi="Calibri" w:cs="Calibri"/>
        </w:rPr>
      </w:pPr>
      <w:r w:rsidRPr="00384088">
        <w:rPr>
          <w:rStyle w:val="Strong"/>
          <w:rFonts w:ascii="Calibri" w:hAnsi="Calibri" w:cs="Calibri"/>
          <w:b w:val="0"/>
          <w:bCs w:val="0"/>
        </w:rPr>
        <w:t>Holy, holy, holy</w:t>
      </w:r>
      <w:r w:rsidRPr="00384088">
        <w:rPr>
          <w:rStyle w:val="Strong"/>
          <w:rFonts w:ascii="Calibri" w:hAnsi="Calibri" w:cs="Calibri"/>
          <w:b w:val="0"/>
          <w:bCs w:val="0"/>
        </w:rPr>
        <w:tab/>
      </w:r>
      <w:r w:rsidRPr="00384088">
        <w:rPr>
          <w:rStyle w:val="Strong"/>
          <w:rFonts w:ascii="Calibri" w:hAnsi="Calibri" w:cs="Calibri"/>
          <w:b w:val="0"/>
          <w:bCs w:val="0"/>
        </w:rPr>
        <w:tab/>
      </w:r>
      <w:r w:rsidRPr="00384088">
        <w:rPr>
          <w:rStyle w:val="Strong"/>
          <w:rFonts w:ascii="Calibri" w:hAnsi="Calibri" w:cs="Calibri"/>
          <w:b w:val="0"/>
          <w:bCs w:val="0"/>
        </w:rPr>
        <w:tab/>
      </w:r>
      <w:r w:rsidRPr="00384088">
        <w:rPr>
          <w:rStyle w:val="Strong"/>
          <w:rFonts w:ascii="Calibri" w:hAnsi="Calibri" w:cs="Calibri"/>
          <w:b w:val="0"/>
          <w:bCs w:val="0"/>
        </w:rPr>
        <w:tab/>
      </w:r>
      <w:r w:rsidRPr="00384088">
        <w:rPr>
          <w:rStyle w:val="Strong"/>
          <w:rFonts w:ascii="Calibri" w:hAnsi="Calibri" w:cs="Calibri"/>
          <w:b w:val="0"/>
          <w:bCs w:val="0"/>
        </w:rPr>
        <w:tab/>
      </w:r>
      <w:r w:rsidRPr="00384088">
        <w:rPr>
          <w:rStyle w:val="Strong"/>
          <w:rFonts w:ascii="Calibri" w:hAnsi="Calibri" w:cs="Calibri"/>
          <w:b w:val="0"/>
          <w:bCs w:val="0"/>
        </w:rPr>
        <w:tab/>
      </w:r>
      <w:r w:rsidRPr="00384088">
        <w:rPr>
          <w:rFonts w:ascii="Calibri" w:hAnsi="Calibri" w:cs="Calibri"/>
        </w:rPr>
        <w:t xml:space="preserve">Sanctus, Sanctus, Sanctus. </w:t>
      </w:r>
      <w:r w:rsidRPr="00384088">
        <w:rPr>
          <w:rFonts w:ascii="Calibri" w:hAnsi="Calibri" w:cs="Calibri"/>
        </w:rPr>
        <w:tab/>
      </w:r>
      <w:proofErr w:type="spellStart"/>
      <w:r w:rsidRPr="00384088">
        <w:rPr>
          <w:rFonts w:ascii="Calibri" w:hAnsi="Calibri" w:cs="Calibri"/>
        </w:rPr>
        <w:t>Ἅγιος</w:t>
      </w:r>
      <w:proofErr w:type="spellEnd"/>
      <w:r w:rsidRPr="00384088">
        <w:rPr>
          <w:rFonts w:ascii="Calibri" w:hAnsi="Calibri" w:cs="Calibri"/>
        </w:rPr>
        <w:t xml:space="preserve">, </w:t>
      </w:r>
      <w:proofErr w:type="spellStart"/>
      <w:r w:rsidRPr="00384088">
        <w:rPr>
          <w:rFonts w:ascii="Calibri" w:hAnsi="Calibri" w:cs="Calibri"/>
        </w:rPr>
        <w:t>ἅγιος</w:t>
      </w:r>
      <w:proofErr w:type="spellEnd"/>
      <w:r w:rsidRPr="00384088">
        <w:rPr>
          <w:rFonts w:ascii="Calibri" w:hAnsi="Calibri" w:cs="Calibri"/>
        </w:rPr>
        <w:t xml:space="preserve">, </w:t>
      </w:r>
      <w:proofErr w:type="spellStart"/>
      <w:r w:rsidRPr="00384088">
        <w:rPr>
          <w:rFonts w:ascii="Calibri" w:hAnsi="Calibri" w:cs="Calibri"/>
        </w:rPr>
        <w:t>ἅγιος</w:t>
      </w:r>
      <w:proofErr w:type="spellEnd"/>
      <w:r w:rsidRPr="00384088">
        <w:rPr>
          <w:rFonts w:ascii="Calibri" w:hAnsi="Calibri" w:cs="Calibri"/>
        </w:rPr>
        <w:br/>
      </w:r>
      <w:r w:rsidRPr="00384088">
        <w:rPr>
          <w:rStyle w:val="Strong"/>
          <w:rFonts w:ascii="Calibri" w:hAnsi="Calibri" w:cs="Calibri"/>
          <w:b w:val="0"/>
          <w:bCs w:val="0"/>
        </w:rPr>
        <w:t>Lord, God of hosts,</w:t>
      </w:r>
      <w:r w:rsidRPr="00384088">
        <w:rPr>
          <w:rStyle w:val="Strong"/>
          <w:rFonts w:ascii="Calibri" w:hAnsi="Calibri" w:cs="Calibri"/>
          <w:b w:val="0"/>
          <w:bCs w:val="0"/>
        </w:rPr>
        <w:tab/>
      </w:r>
      <w:r w:rsidRPr="00384088">
        <w:rPr>
          <w:rStyle w:val="Strong"/>
          <w:rFonts w:ascii="Calibri" w:hAnsi="Calibri" w:cs="Calibri"/>
          <w:b w:val="0"/>
          <w:bCs w:val="0"/>
        </w:rPr>
        <w:tab/>
      </w:r>
      <w:r w:rsidRPr="00384088">
        <w:rPr>
          <w:rStyle w:val="Strong"/>
          <w:rFonts w:ascii="Calibri" w:hAnsi="Calibri" w:cs="Calibri"/>
          <w:b w:val="0"/>
          <w:bCs w:val="0"/>
        </w:rPr>
        <w:tab/>
      </w:r>
      <w:r w:rsidRPr="00384088">
        <w:rPr>
          <w:rStyle w:val="Strong"/>
          <w:rFonts w:ascii="Calibri" w:hAnsi="Calibri" w:cs="Calibri"/>
          <w:b w:val="0"/>
          <w:bCs w:val="0"/>
        </w:rPr>
        <w:tab/>
      </w:r>
      <w:r w:rsidRPr="00384088">
        <w:rPr>
          <w:rStyle w:val="Strong"/>
          <w:rFonts w:ascii="Calibri" w:hAnsi="Calibri" w:cs="Calibri"/>
          <w:b w:val="0"/>
          <w:bCs w:val="0"/>
        </w:rPr>
        <w:tab/>
      </w:r>
      <w:r w:rsidRPr="00384088">
        <w:rPr>
          <w:rStyle w:val="Strong"/>
          <w:rFonts w:ascii="Calibri" w:hAnsi="Calibri" w:cs="Calibri"/>
          <w:b w:val="0"/>
          <w:bCs w:val="0"/>
        </w:rPr>
        <w:tab/>
      </w:r>
      <w:r w:rsidRPr="00384088">
        <w:rPr>
          <w:rFonts w:ascii="Calibri" w:hAnsi="Calibri" w:cs="Calibri"/>
        </w:rPr>
        <w:t xml:space="preserve">Dominus Deus </w:t>
      </w:r>
      <w:r w:rsidRPr="00384088">
        <w:rPr>
          <w:rFonts w:ascii="Calibri" w:hAnsi="Calibri" w:cs="Calibri"/>
          <w:color w:val="0432FF"/>
        </w:rPr>
        <w:t xml:space="preserve">Sabaoth. </w:t>
      </w:r>
      <w:r w:rsidRPr="00384088">
        <w:rPr>
          <w:rFonts w:ascii="Calibri" w:hAnsi="Calibri" w:cs="Calibri"/>
          <w:color w:val="0432FF"/>
        </w:rPr>
        <w:tab/>
      </w:r>
      <w:proofErr w:type="spellStart"/>
      <w:r w:rsidRPr="00384088">
        <w:rPr>
          <w:rFonts w:ascii="Calibri" w:hAnsi="Calibri" w:cs="Calibri"/>
        </w:rPr>
        <w:t>Κύριος</w:t>
      </w:r>
      <w:proofErr w:type="spellEnd"/>
      <w:r w:rsidRPr="00384088">
        <w:rPr>
          <w:rFonts w:ascii="Calibri" w:hAnsi="Calibri" w:cs="Calibri"/>
        </w:rPr>
        <w:t xml:space="preserve"> </w:t>
      </w:r>
      <w:r w:rsidRPr="00384088">
        <w:rPr>
          <w:rFonts w:ascii="Calibri" w:hAnsi="Calibri" w:cs="Calibri"/>
          <w:color w:val="0432FF"/>
        </w:rPr>
        <w:t>Σαβα</w:t>
      </w:r>
      <w:proofErr w:type="spellStart"/>
      <w:r w:rsidRPr="00384088">
        <w:rPr>
          <w:rFonts w:ascii="Calibri" w:hAnsi="Calibri" w:cs="Calibri"/>
          <w:color w:val="0432FF"/>
        </w:rPr>
        <w:t>ώθ</w:t>
      </w:r>
      <w:proofErr w:type="spellEnd"/>
      <w:r w:rsidRPr="00384088">
        <w:rPr>
          <w:rFonts w:ascii="Calibri" w:hAnsi="Calibri" w:cs="Calibri"/>
        </w:rPr>
        <w:t>.</w:t>
      </w:r>
      <w:r w:rsidRPr="00384088">
        <w:rPr>
          <w:rFonts w:ascii="Calibri" w:hAnsi="Calibri" w:cs="Calibri"/>
        </w:rPr>
        <w:br/>
      </w:r>
      <w:r w:rsidRPr="00384088">
        <w:rPr>
          <w:rStyle w:val="Strong"/>
          <w:rFonts w:ascii="Calibri" w:hAnsi="Calibri" w:cs="Calibri"/>
          <w:b w:val="0"/>
          <w:bCs w:val="0"/>
        </w:rPr>
        <w:t>heaven and earth are full of your glory</w:t>
      </w:r>
      <w:r w:rsidRPr="00384088">
        <w:rPr>
          <w:rFonts w:ascii="Calibri" w:hAnsi="Calibri" w:cs="Calibri"/>
        </w:rPr>
        <w:t xml:space="preserve">. </w:t>
      </w:r>
      <w:r w:rsidRPr="00384088">
        <w:rPr>
          <w:rFonts w:ascii="Calibri" w:hAnsi="Calibri" w:cs="Calibri"/>
        </w:rPr>
        <w:tab/>
      </w:r>
      <w:r w:rsidRPr="00384088">
        <w:rPr>
          <w:rFonts w:ascii="Calibri" w:hAnsi="Calibri" w:cs="Calibri"/>
        </w:rPr>
        <w:tab/>
      </w:r>
      <w:r w:rsidRPr="00384088">
        <w:rPr>
          <w:rFonts w:ascii="Calibri" w:hAnsi="Calibri" w:cs="Calibri"/>
        </w:rPr>
        <w:tab/>
      </w:r>
      <w:proofErr w:type="spellStart"/>
      <w:r w:rsidRPr="00384088">
        <w:rPr>
          <w:rFonts w:ascii="Calibri" w:hAnsi="Calibri" w:cs="Calibri"/>
        </w:rPr>
        <w:t>Pleni</w:t>
      </w:r>
      <w:proofErr w:type="spellEnd"/>
      <w:r w:rsidRPr="00384088">
        <w:rPr>
          <w:rFonts w:ascii="Calibri" w:hAnsi="Calibri" w:cs="Calibri"/>
        </w:rPr>
        <w:t xml:space="preserve"> sunt </w:t>
      </w:r>
      <w:proofErr w:type="spellStart"/>
      <w:r w:rsidRPr="00384088">
        <w:rPr>
          <w:rFonts w:ascii="Calibri" w:hAnsi="Calibri" w:cs="Calibri"/>
        </w:rPr>
        <w:t>cæli</w:t>
      </w:r>
      <w:proofErr w:type="spellEnd"/>
      <w:r w:rsidRPr="00384088">
        <w:rPr>
          <w:rFonts w:ascii="Calibri" w:hAnsi="Calibri" w:cs="Calibri"/>
        </w:rPr>
        <w:t xml:space="preserve"> et terra gloria </w:t>
      </w:r>
      <w:proofErr w:type="spellStart"/>
      <w:r w:rsidRPr="00384088">
        <w:rPr>
          <w:rFonts w:ascii="Calibri" w:hAnsi="Calibri" w:cs="Calibri"/>
        </w:rPr>
        <w:t>tua</w:t>
      </w:r>
      <w:proofErr w:type="spellEnd"/>
      <w:r w:rsidRPr="00384088">
        <w:rPr>
          <w:rFonts w:ascii="Calibri" w:hAnsi="Calibri" w:cs="Calibri"/>
        </w:rPr>
        <w:t>.</w:t>
      </w:r>
      <w:r w:rsidRPr="00384088">
        <w:rPr>
          <w:rFonts w:ascii="Calibri" w:hAnsi="Calibri" w:cs="Calibri"/>
        </w:rPr>
        <w:br/>
      </w:r>
      <w:r w:rsidRPr="00384088">
        <w:rPr>
          <w:rStyle w:val="Strong"/>
          <w:rFonts w:ascii="Calibri" w:hAnsi="Calibri" w:cs="Calibri"/>
          <w:b w:val="0"/>
          <w:bCs w:val="0"/>
        </w:rPr>
        <w:t>Hosanna in the highest</w:t>
      </w:r>
      <w:r w:rsidRPr="00384088">
        <w:rPr>
          <w:rFonts w:ascii="Calibri" w:hAnsi="Calibri" w:cs="Calibri"/>
        </w:rPr>
        <w:t xml:space="preserve">. </w:t>
      </w:r>
      <w:r w:rsidRPr="00384088">
        <w:rPr>
          <w:rFonts w:ascii="Calibri" w:hAnsi="Calibri" w:cs="Calibri"/>
        </w:rPr>
        <w:tab/>
      </w:r>
      <w:r w:rsidRPr="00384088">
        <w:rPr>
          <w:rFonts w:ascii="Calibri" w:hAnsi="Calibri" w:cs="Calibri"/>
        </w:rPr>
        <w:tab/>
      </w:r>
      <w:r w:rsidRPr="00384088">
        <w:rPr>
          <w:rFonts w:ascii="Calibri" w:hAnsi="Calibri" w:cs="Calibri"/>
        </w:rPr>
        <w:tab/>
      </w:r>
      <w:r w:rsidRPr="00384088">
        <w:rPr>
          <w:rFonts w:ascii="Calibri" w:hAnsi="Calibri" w:cs="Calibri"/>
        </w:rPr>
        <w:tab/>
      </w:r>
      <w:r w:rsidRPr="00384088">
        <w:rPr>
          <w:rFonts w:ascii="Calibri" w:hAnsi="Calibri" w:cs="Calibri"/>
        </w:rPr>
        <w:tab/>
        <w:t>Hosanna in excelsis.</w:t>
      </w:r>
      <w:r w:rsidRPr="00384088">
        <w:rPr>
          <w:rFonts w:ascii="Calibri" w:hAnsi="Calibri" w:cs="Calibri"/>
        </w:rPr>
        <w:br/>
      </w:r>
      <w:r w:rsidRPr="00384088">
        <w:rPr>
          <w:rStyle w:val="Strong"/>
          <w:rFonts w:ascii="Calibri" w:hAnsi="Calibri" w:cs="Calibri"/>
          <w:b w:val="0"/>
          <w:bCs w:val="0"/>
        </w:rPr>
        <w:t>Blessed is he who comes in the name of the Lord.</w:t>
      </w:r>
      <w:r w:rsidRPr="00384088">
        <w:rPr>
          <w:rFonts w:ascii="Calibri" w:hAnsi="Calibri" w:cs="Calibri"/>
          <w:b/>
          <w:bCs/>
          <w:w w:val="110"/>
        </w:rPr>
        <w:t xml:space="preserve"> </w:t>
      </w:r>
      <w:r w:rsidRPr="00384088">
        <w:rPr>
          <w:rFonts w:ascii="Calibri" w:hAnsi="Calibri" w:cs="Calibri"/>
          <w:b/>
          <w:bCs/>
          <w:w w:val="110"/>
        </w:rPr>
        <w:tab/>
      </w:r>
      <w:r>
        <w:rPr>
          <w:rFonts w:ascii="Calibri" w:hAnsi="Calibri" w:cs="Calibri"/>
          <w:b/>
          <w:bCs/>
          <w:w w:val="110"/>
        </w:rPr>
        <w:tab/>
      </w:r>
      <w:r w:rsidRPr="00384088">
        <w:rPr>
          <w:rFonts w:ascii="Calibri" w:hAnsi="Calibri" w:cs="Calibri"/>
        </w:rPr>
        <w:t xml:space="preserve">Benedictus qui </w:t>
      </w:r>
      <w:proofErr w:type="spellStart"/>
      <w:r w:rsidRPr="00384088">
        <w:rPr>
          <w:rFonts w:ascii="Calibri" w:hAnsi="Calibri" w:cs="Calibri"/>
        </w:rPr>
        <w:t>venit</w:t>
      </w:r>
      <w:proofErr w:type="spellEnd"/>
      <w:r w:rsidRPr="00384088">
        <w:rPr>
          <w:rFonts w:ascii="Calibri" w:hAnsi="Calibri" w:cs="Calibri"/>
        </w:rPr>
        <w:t xml:space="preserve"> in </w:t>
      </w:r>
      <w:proofErr w:type="spellStart"/>
      <w:r w:rsidRPr="00384088">
        <w:rPr>
          <w:rFonts w:ascii="Calibri" w:hAnsi="Calibri" w:cs="Calibri"/>
        </w:rPr>
        <w:t>nomine</w:t>
      </w:r>
      <w:proofErr w:type="spellEnd"/>
      <w:r w:rsidRPr="00384088">
        <w:rPr>
          <w:rFonts w:ascii="Calibri" w:hAnsi="Calibri" w:cs="Calibri"/>
        </w:rPr>
        <w:t xml:space="preserve"> Domini.</w:t>
      </w:r>
      <w:r w:rsidRPr="00384088">
        <w:rPr>
          <w:rFonts w:ascii="Calibri" w:hAnsi="Calibri" w:cs="Calibri"/>
        </w:rPr>
        <w:br/>
      </w:r>
      <w:r w:rsidRPr="00384088">
        <w:rPr>
          <w:rStyle w:val="Strong"/>
          <w:rFonts w:ascii="Calibri" w:hAnsi="Calibri" w:cs="Calibri"/>
          <w:b w:val="0"/>
          <w:bCs w:val="0"/>
        </w:rPr>
        <w:t>Hosanna in the highest</w:t>
      </w:r>
      <w:r w:rsidRPr="00384088">
        <w:rPr>
          <w:rFonts w:ascii="Calibri" w:hAnsi="Calibri" w:cs="Calibri"/>
        </w:rPr>
        <w:t xml:space="preserve">. </w:t>
      </w:r>
      <w:r w:rsidRPr="00384088">
        <w:rPr>
          <w:rFonts w:ascii="Calibri" w:hAnsi="Calibri" w:cs="Calibri"/>
        </w:rPr>
        <w:tab/>
      </w:r>
      <w:r w:rsidRPr="00384088">
        <w:rPr>
          <w:rFonts w:ascii="Calibri" w:hAnsi="Calibri" w:cs="Calibri"/>
        </w:rPr>
        <w:tab/>
      </w:r>
      <w:r w:rsidRPr="00384088">
        <w:rPr>
          <w:rFonts w:ascii="Calibri" w:hAnsi="Calibri" w:cs="Calibri"/>
        </w:rPr>
        <w:tab/>
      </w:r>
      <w:r w:rsidRPr="00384088">
        <w:rPr>
          <w:rFonts w:ascii="Calibri" w:hAnsi="Calibri" w:cs="Calibri"/>
        </w:rPr>
        <w:tab/>
      </w:r>
      <w:r w:rsidRPr="00384088">
        <w:rPr>
          <w:rFonts w:ascii="Calibri" w:hAnsi="Calibri" w:cs="Calibri"/>
        </w:rPr>
        <w:tab/>
        <w:t>Hosanna in excelsis.</w:t>
      </w:r>
    </w:p>
    <w:sectPr w:rsidR="00BD115D" w:rsidSect="00762EBF">
      <w:footerReference w:type="even" r:id="rId30"/>
      <w:footerReference w:type="default" r:id="rId31"/>
      <w:pgSz w:w="12240" w:h="15840"/>
      <w:pgMar w:top="360" w:right="360" w:bottom="360" w:left="3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5885D0" w14:textId="77777777" w:rsidR="009D594E" w:rsidRDefault="009D594E" w:rsidP="00A64369">
      <w:r>
        <w:separator/>
      </w:r>
    </w:p>
  </w:endnote>
  <w:endnote w:type="continuationSeparator" w:id="0">
    <w:p w14:paraId="78B296D3" w14:textId="77777777" w:rsidR="009D594E" w:rsidRDefault="009D594E" w:rsidP="00A643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New Roman"/>
    <w:panose1 w:val="020B06040202020202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191DA" w14:textId="77777777" w:rsidR="00EB6554" w:rsidRDefault="00EB6554" w:rsidP="001362A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4791899" w14:textId="77777777" w:rsidR="00EB6554" w:rsidRDefault="00EB65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0947C" w14:textId="77777777" w:rsidR="00EB6554" w:rsidRDefault="00EB6554" w:rsidP="001362A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8452D">
      <w:rPr>
        <w:rStyle w:val="PageNumber"/>
        <w:noProof/>
      </w:rPr>
      <w:t>1</w:t>
    </w:r>
    <w:r>
      <w:rPr>
        <w:rStyle w:val="PageNumber"/>
      </w:rPr>
      <w:fldChar w:fldCharType="end"/>
    </w:r>
  </w:p>
  <w:p w14:paraId="1584F5A6" w14:textId="77777777" w:rsidR="00EB6554" w:rsidRDefault="00EB65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19218A" w14:textId="77777777" w:rsidR="009D594E" w:rsidRDefault="009D594E" w:rsidP="00A64369">
      <w:r>
        <w:separator/>
      </w:r>
    </w:p>
  </w:footnote>
  <w:footnote w:type="continuationSeparator" w:id="0">
    <w:p w14:paraId="6EE965F6" w14:textId="77777777" w:rsidR="009D594E" w:rsidRDefault="009D594E" w:rsidP="00A643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AC33AD"/>
    <w:multiLevelType w:val="hybridMultilevel"/>
    <w:tmpl w:val="41DE67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FF69B7"/>
    <w:multiLevelType w:val="hybridMultilevel"/>
    <w:tmpl w:val="B0FE8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A37042"/>
    <w:multiLevelType w:val="hybridMultilevel"/>
    <w:tmpl w:val="7968246A"/>
    <w:lvl w:ilvl="0" w:tplc="04090005">
      <w:start w:val="1"/>
      <w:numFmt w:val="bullet"/>
      <w:lvlText w:val=""/>
      <w:lvlJc w:val="left"/>
      <w:pPr>
        <w:ind w:left="1080" w:hanging="360"/>
      </w:pPr>
      <w:rPr>
        <w:rFonts w:ascii="Wingdings" w:hAnsi="Wingding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3F240839"/>
    <w:multiLevelType w:val="hybridMultilevel"/>
    <w:tmpl w:val="4E523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CB26B95"/>
    <w:multiLevelType w:val="hybridMultilevel"/>
    <w:tmpl w:val="0AE0A82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6DE1310B"/>
    <w:multiLevelType w:val="hybridMultilevel"/>
    <w:tmpl w:val="84063BE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71C5624C"/>
    <w:multiLevelType w:val="hybridMultilevel"/>
    <w:tmpl w:val="AF26BE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5FF03BE"/>
    <w:multiLevelType w:val="hybridMultilevel"/>
    <w:tmpl w:val="94E6AD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DFC02B8"/>
    <w:multiLevelType w:val="hybridMultilevel"/>
    <w:tmpl w:val="EBFE1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60357222">
    <w:abstractNumId w:val="6"/>
  </w:num>
  <w:num w:numId="2" w16cid:durableId="330912537">
    <w:abstractNumId w:val="7"/>
  </w:num>
  <w:num w:numId="3" w16cid:durableId="692734174">
    <w:abstractNumId w:val="3"/>
  </w:num>
  <w:num w:numId="4" w16cid:durableId="379281159">
    <w:abstractNumId w:val="1"/>
  </w:num>
  <w:num w:numId="5" w16cid:durableId="1899658297">
    <w:abstractNumId w:val="8"/>
  </w:num>
  <w:num w:numId="6" w16cid:durableId="1948582323">
    <w:abstractNumId w:val="5"/>
  </w:num>
  <w:num w:numId="7" w16cid:durableId="1621955913">
    <w:abstractNumId w:val="2"/>
  </w:num>
  <w:num w:numId="8" w16cid:durableId="1523855288">
    <w:abstractNumId w:val="4"/>
  </w:num>
  <w:num w:numId="9" w16cid:durableId="17449858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8"/>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50E2"/>
    <w:rsid w:val="00044140"/>
    <w:rsid w:val="00060D94"/>
    <w:rsid w:val="00067E39"/>
    <w:rsid w:val="000720F5"/>
    <w:rsid w:val="0010236E"/>
    <w:rsid w:val="00122CFF"/>
    <w:rsid w:val="001362A6"/>
    <w:rsid w:val="00180824"/>
    <w:rsid w:val="001B0E89"/>
    <w:rsid w:val="001F7FE8"/>
    <w:rsid w:val="00214E02"/>
    <w:rsid w:val="0025088C"/>
    <w:rsid w:val="00251D0F"/>
    <w:rsid w:val="0028642F"/>
    <w:rsid w:val="002D6021"/>
    <w:rsid w:val="003673B9"/>
    <w:rsid w:val="00384088"/>
    <w:rsid w:val="00401707"/>
    <w:rsid w:val="00416A3E"/>
    <w:rsid w:val="00444691"/>
    <w:rsid w:val="004760BA"/>
    <w:rsid w:val="004A45D0"/>
    <w:rsid w:val="004F2CDA"/>
    <w:rsid w:val="00524348"/>
    <w:rsid w:val="0057018E"/>
    <w:rsid w:val="005A1CDC"/>
    <w:rsid w:val="00644C1D"/>
    <w:rsid w:val="00673A7D"/>
    <w:rsid w:val="00684818"/>
    <w:rsid w:val="006C45B4"/>
    <w:rsid w:val="006E1396"/>
    <w:rsid w:val="006F5569"/>
    <w:rsid w:val="00702464"/>
    <w:rsid w:val="00762EBF"/>
    <w:rsid w:val="007742AC"/>
    <w:rsid w:val="0080427A"/>
    <w:rsid w:val="00856366"/>
    <w:rsid w:val="008A087A"/>
    <w:rsid w:val="0098452D"/>
    <w:rsid w:val="009D594E"/>
    <w:rsid w:val="00A344B4"/>
    <w:rsid w:val="00A56FC6"/>
    <w:rsid w:val="00A64369"/>
    <w:rsid w:val="00A71BA6"/>
    <w:rsid w:val="00A82796"/>
    <w:rsid w:val="00AA65C8"/>
    <w:rsid w:val="00AB6EA1"/>
    <w:rsid w:val="00AF27D7"/>
    <w:rsid w:val="00BA1116"/>
    <w:rsid w:val="00BA638E"/>
    <w:rsid w:val="00BD115D"/>
    <w:rsid w:val="00BE2DD9"/>
    <w:rsid w:val="00C53649"/>
    <w:rsid w:val="00C81CC2"/>
    <w:rsid w:val="00C950E2"/>
    <w:rsid w:val="00CE3166"/>
    <w:rsid w:val="00D83791"/>
    <w:rsid w:val="00DD2F3E"/>
    <w:rsid w:val="00DE1C0D"/>
    <w:rsid w:val="00DE7D36"/>
    <w:rsid w:val="00DF0F58"/>
    <w:rsid w:val="00E6486C"/>
    <w:rsid w:val="00EB6554"/>
    <w:rsid w:val="00EE1FBF"/>
    <w:rsid w:val="00F0273D"/>
    <w:rsid w:val="00F11407"/>
    <w:rsid w:val="00F12C0F"/>
    <w:rsid w:val="00F16F49"/>
    <w:rsid w:val="00F85955"/>
    <w:rsid w:val="00FA7F16"/>
    <w:rsid w:val="00FC4B7A"/>
    <w:rsid w:val="00FC712E"/>
    <w:rsid w:val="00FD55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F21252A"/>
  <w14:defaultImageDpi w14:val="300"/>
  <w15:docId w15:val="{92639267-B6A5-A74A-8D5D-FB9B277B0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427A"/>
    <w:rPr>
      <w:rFonts w:ascii="Times New Roman" w:eastAsia="Times New Roman" w:hAnsi="Times New Roman" w:cs="Times New Roman"/>
    </w:rPr>
  </w:style>
  <w:style w:type="paragraph" w:styleId="Heading1">
    <w:name w:val="heading 1"/>
    <w:basedOn w:val="Normal"/>
    <w:next w:val="Normal"/>
    <w:link w:val="Heading1Char"/>
    <w:uiPriority w:val="9"/>
    <w:qFormat/>
    <w:rsid w:val="00C81CC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C950E2"/>
    <w:pPr>
      <w:spacing w:before="100" w:beforeAutospacing="1" w:after="100" w:afterAutospacing="1"/>
      <w:outlineLvl w:val="1"/>
    </w:pPr>
    <w:rPr>
      <w:rFonts w:ascii="Times" w:eastAsiaTheme="minorEastAsia" w:hAnsi="Times" w:cstheme="minorBidi"/>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950E2"/>
    <w:rPr>
      <w:color w:val="0000FF"/>
      <w:u w:val="single"/>
    </w:rPr>
  </w:style>
  <w:style w:type="character" w:customStyle="1" w:styleId="Heading2Char">
    <w:name w:val="Heading 2 Char"/>
    <w:basedOn w:val="DefaultParagraphFont"/>
    <w:link w:val="Heading2"/>
    <w:uiPriority w:val="9"/>
    <w:rsid w:val="00C950E2"/>
    <w:rPr>
      <w:rFonts w:ascii="Times" w:hAnsi="Times"/>
      <w:b/>
      <w:bCs/>
      <w:sz w:val="36"/>
      <w:szCs w:val="36"/>
    </w:rPr>
  </w:style>
  <w:style w:type="character" w:styleId="Emphasis">
    <w:name w:val="Emphasis"/>
    <w:basedOn w:val="DefaultParagraphFont"/>
    <w:uiPriority w:val="20"/>
    <w:qFormat/>
    <w:rsid w:val="00C950E2"/>
    <w:rPr>
      <w:i/>
      <w:iCs/>
    </w:rPr>
  </w:style>
  <w:style w:type="paragraph" w:styleId="ListParagraph">
    <w:name w:val="List Paragraph"/>
    <w:basedOn w:val="Normal"/>
    <w:uiPriority w:val="34"/>
    <w:qFormat/>
    <w:rsid w:val="00FC712E"/>
    <w:pPr>
      <w:ind w:left="720"/>
      <w:contextualSpacing/>
    </w:pPr>
    <w:rPr>
      <w:rFonts w:asciiTheme="minorHAnsi" w:eastAsiaTheme="minorEastAsia" w:hAnsiTheme="minorHAnsi" w:cstheme="minorBidi"/>
    </w:rPr>
  </w:style>
  <w:style w:type="paragraph" w:styleId="EndnoteText">
    <w:name w:val="endnote text"/>
    <w:basedOn w:val="Normal"/>
    <w:link w:val="EndnoteTextChar"/>
    <w:uiPriority w:val="99"/>
    <w:unhideWhenUsed/>
    <w:rsid w:val="00A64369"/>
    <w:rPr>
      <w:rFonts w:asciiTheme="minorHAnsi" w:eastAsiaTheme="minorEastAsia" w:hAnsiTheme="minorHAnsi" w:cstheme="minorBidi"/>
    </w:rPr>
  </w:style>
  <w:style w:type="character" w:customStyle="1" w:styleId="EndnoteTextChar">
    <w:name w:val="Endnote Text Char"/>
    <w:basedOn w:val="DefaultParagraphFont"/>
    <w:link w:val="EndnoteText"/>
    <w:uiPriority w:val="99"/>
    <w:rsid w:val="00A64369"/>
  </w:style>
  <w:style w:type="character" w:styleId="EndnoteReference">
    <w:name w:val="endnote reference"/>
    <w:basedOn w:val="DefaultParagraphFont"/>
    <w:uiPriority w:val="99"/>
    <w:unhideWhenUsed/>
    <w:rsid w:val="00A64369"/>
    <w:rPr>
      <w:vertAlign w:val="superscript"/>
    </w:rPr>
  </w:style>
  <w:style w:type="paragraph" w:customStyle="1" w:styleId="pl">
    <w:name w:val="pl"/>
    <w:basedOn w:val="Normal"/>
    <w:rsid w:val="00DD2F3E"/>
    <w:pPr>
      <w:spacing w:before="100" w:beforeAutospacing="1" w:after="100" w:afterAutospacing="1"/>
    </w:pPr>
    <w:rPr>
      <w:rFonts w:ascii="Times" w:eastAsiaTheme="minorEastAsia" w:hAnsi="Times" w:cstheme="minorBidi"/>
      <w:sz w:val="20"/>
      <w:szCs w:val="20"/>
    </w:rPr>
  </w:style>
  <w:style w:type="character" w:customStyle="1" w:styleId="bcv">
    <w:name w:val="bcv"/>
    <w:basedOn w:val="DefaultParagraphFont"/>
    <w:rsid w:val="00DD2F3E"/>
  </w:style>
  <w:style w:type="paragraph" w:styleId="NormalWeb">
    <w:name w:val="Normal (Web)"/>
    <w:basedOn w:val="Normal"/>
    <w:uiPriority w:val="99"/>
    <w:unhideWhenUsed/>
    <w:rsid w:val="00DD2F3E"/>
    <w:pPr>
      <w:spacing w:before="100" w:beforeAutospacing="1" w:after="100" w:afterAutospacing="1"/>
    </w:pPr>
    <w:rPr>
      <w:rFonts w:ascii="Times" w:eastAsiaTheme="minorEastAsia" w:hAnsi="Times"/>
      <w:sz w:val="20"/>
      <w:szCs w:val="20"/>
    </w:rPr>
  </w:style>
  <w:style w:type="paragraph" w:customStyle="1" w:styleId="poi">
    <w:name w:val="poi"/>
    <w:basedOn w:val="Normal"/>
    <w:rsid w:val="0025088C"/>
    <w:pPr>
      <w:spacing w:before="100" w:beforeAutospacing="1" w:after="100" w:afterAutospacing="1"/>
    </w:pPr>
    <w:rPr>
      <w:rFonts w:ascii="Times" w:eastAsiaTheme="minorEastAsia" w:hAnsi="Times" w:cstheme="minorBidi"/>
      <w:sz w:val="20"/>
      <w:szCs w:val="20"/>
    </w:rPr>
  </w:style>
  <w:style w:type="paragraph" w:styleId="Footer">
    <w:name w:val="footer"/>
    <w:basedOn w:val="Normal"/>
    <w:link w:val="FooterChar"/>
    <w:uiPriority w:val="99"/>
    <w:unhideWhenUsed/>
    <w:rsid w:val="001362A6"/>
    <w:pPr>
      <w:tabs>
        <w:tab w:val="center" w:pos="4320"/>
        <w:tab w:val="right" w:pos="864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1362A6"/>
  </w:style>
  <w:style w:type="character" w:styleId="PageNumber">
    <w:name w:val="page number"/>
    <w:basedOn w:val="DefaultParagraphFont"/>
    <w:uiPriority w:val="99"/>
    <w:semiHidden/>
    <w:unhideWhenUsed/>
    <w:rsid w:val="001362A6"/>
  </w:style>
  <w:style w:type="paragraph" w:customStyle="1" w:styleId="po">
    <w:name w:val="po"/>
    <w:basedOn w:val="Normal"/>
    <w:rsid w:val="00EE1FBF"/>
    <w:pPr>
      <w:spacing w:before="100" w:beforeAutospacing="1" w:after="100" w:afterAutospacing="1"/>
    </w:pPr>
    <w:rPr>
      <w:rFonts w:ascii="Times" w:eastAsiaTheme="minorEastAsia" w:hAnsi="Times" w:cstheme="minorBidi"/>
      <w:sz w:val="20"/>
      <w:szCs w:val="20"/>
    </w:rPr>
  </w:style>
  <w:style w:type="paragraph" w:customStyle="1" w:styleId="pof">
    <w:name w:val="pof"/>
    <w:basedOn w:val="Normal"/>
    <w:rsid w:val="00524348"/>
    <w:pPr>
      <w:spacing w:before="100" w:beforeAutospacing="1" w:after="100" w:afterAutospacing="1"/>
    </w:pPr>
    <w:rPr>
      <w:rFonts w:ascii="Times" w:eastAsiaTheme="minorEastAsia" w:hAnsi="Times" w:cstheme="minorBidi"/>
      <w:sz w:val="20"/>
      <w:szCs w:val="20"/>
    </w:rPr>
  </w:style>
  <w:style w:type="paragraph" w:customStyle="1" w:styleId="poil">
    <w:name w:val="poil"/>
    <w:basedOn w:val="Normal"/>
    <w:rsid w:val="00524348"/>
    <w:pPr>
      <w:spacing w:before="100" w:beforeAutospacing="1" w:after="100" w:afterAutospacing="1"/>
    </w:pPr>
    <w:rPr>
      <w:rFonts w:ascii="Times" w:eastAsiaTheme="minorEastAsia" w:hAnsi="Times" w:cstheme="minorBidi"/>
      <w:sz w:val="20"/>
      <w:szCs w:val="20"/>
    </w:rPr>
  </w:style>
  <w:style w:type="paragraph" w:customStyle="1" w:styleId="pcon">
    <w:name w:val="pcon"/>
    <w:basedOn w:val="Normal"/>
    <w:rsid w:val="00684818"/>
    <w:pPr>
      <w:spacing w:before="100" w:beforeAutospacing="1" w:after="100" w:afterAutospacing="1"/>
    </w:pPr>
    <w:rPr>
      <w:rFonts w:ascii="Times" w:eastAsiaTheme="minorEastAsia" w:hAnsi="Times" w:cstheme="minorBidi"/>
      <w:sz w:val="20"/>
      <w:szCs w:val="20"/>
    </w:rPr>
  </w:style>
  <w:style w:type="paragraph" w:customStyle="1" w:styleId="text">
    <w:name w:val="text"/>
    <w:basedOn w:val="Normal"/>
    <w:rsid w:val="008A087A"/>
    <w:pPr>
      <w:spacing w:before="100" w:beforeAutospacing="1" w:after="100" w:afterAutospacing="1"/>
    </w:pPr>
    <w:rPr>
      <w:rFonts w:ascii="Times" w:eastAsiaTheme="minorEastAsia" w:hAnsi="Times" w:cstheme="minorBidi"/>
      <w:sz w:val="20"/>
      <w:szCs w:val="20"/>
    </w:rPr>
  </w:style>
  <w:style w:type="paragraph" w:customStyle="1" w:styleId="pf">
    <w:name w:val="pf"/>
    <w:basedOn w:val="Normal"/>
    <w:rsid w:val="00DE1C0D"/>
    <w:pPr>
      <w:spacing w:before="100" w:beforeAutospacing="1" w:after="100" w:afterAutospacing="1"/>
    </w:pPr>
    <w:rPr>
      <w:rFonts w:ascii="Times" w:eastAsiaTheme="minorEastAsia" w:hAnsi="Times" w:cstheme="minorBidi"/>
      <w:sz w:val="20"/>
      <w:szCs w:val="20"/>
    </w:rPr>
  </w:style>
  <w:style w:type="character" w:styleId="Strong">
    <w:name w:val="Strong"/>
    <w:basedOn w:val="DefaultParagraphFont"/>
    <w:uiPriority w:val="22"/>
    <w:qFormat/>
    <w:rsid w:val="00A82796"/>
    <w:rPr>
      <w:b/>
      <w:bCs/>
    </w:rPr>
  </w:style>
  <w:style w:type="character" w:customStyle="1" w:styleId="Heading1Char">
    <w:name w:val="Heading 1 Char"/>
    <w:basedOn w:val="DefaultParagraphFont"/>
    <w:link w:val="Heading1"/>
    <w:uiPriority w:val="9"/>
    <w:rsid w:val="00C81CC2"/>
    <w:rPr>
      <w:rFonts w:asciiTheme="majorHAnsi" w:eastAsiaTheme="majorEastAsia" w:hAnsiTheme="majorHAnsi" w:cstheme="majorBidi"/>
      <w:color w:val="365F91" w:themeColor="accent1" w:themeShade="BF"/>
      <w:sz w:val="32"/>
      <w:szCs w:val="32"/>
    </w:rPr>
  </w:style>
  <w:style w:type="paragraph" w:styleId="BodyText">
    <w:name w:val="Body Text"/>
    <w:basedOn w:val="Normal"/>
    <w:link w:val="BodyTextChar"/>
    <w:uiPriority w:val="1"/>
    <w:qFormat/>
    <w:rsid w:val="00C81CC2"/>
    <w:pPr>
      <w:autoSpaceDE w:val="0"/>
      <w:autoSpaceDN w:val="0"/>
      <w:adjustRightInd w:val="0"/>
      <w:ind w:left="39"/>
    </w:pPr>
    <w:rPr>
      <w:rFonts w:eastAsiaTheme="minorEastAsia"/>
      <w:sz w:val="19"/>
      <w:szCs w:val="19"/>
    </w:rPr>
  </w:style>
  <w:style w:type="character" w:customStyle="1" w:styleId="BodyTextChar">
    <w:name w:val="Body Text Char"/>
    <w:basedOn w:val="DefaultParagraphFont"/>
    <w:link w:val="BodyText"/>
    <w:uiPriority w:val="1"/>
    <w:rsid w:val="00C81CC2"/>
    <w:rPr>
      <w:rFonts w:ascii="Times New Roman" w:hAnsi="Times New Roman" w:cs="Times New Roman"/>
      <w:sz w:val="19"/>
      <w:szCs w:val="19"/>
    </w:rPr>
  </w:style>
  <w:style w:type="paragraph" w:styleId="Title">
    <w:name w:val="Title"/>
    <w:basedOn w:val="Normal"/>
    <w:next w:val="Normal"/>
    <w:link w:val="TitleChar"/>
    <w:uiPriority w:val="1"/>
    <w:qFormat/>
    <w:rsid w:val="00C81CC2"/>
    <w:pPr>
      <w:autoSpaceDE w:val="0"/>
      <w:autoSpaceDN w:val="0"/>
      <w:adjustRightInd w:val="0"/>
      <w:spacing w:before="3"/>
      <w:jc w:val="center"/>
    </w:pPr>
    <w:rPr>
      <w:rFonts w:eastAsiaTheme="minorEastAsia"/>
      <w:b/>
      <w:bCs/>
      <w:sz w:val="28"/>
      <w:szCs w:val="28"/>
      <w:u w:val="single"/>
    </w:rPr>
  </w:style>
  <w:style w:type="character" w:customStyle="1" w:styleId="TitleChar">
    <w:name w:val="Title Char"/>
    <w:basedOn w:val="DefaultParagraphFont"/>
    <w:link w:val="Title"/>
    <w:uiPriority w:val="1"/>
    <w:rsid w:val="00C81CC2"/>
    <w:rPr>
      <w:rFonts w:ascii="Times New Roman" w:hAnsi="Times New Roman" w:cs="Times New Roman"/>
      <w:b/>
      <w:bCs/>
      <w:sz w:val="28"/>
      <w:szCs w:val="28"/>
      <w:u w:val="single"/>
    </w:rPr>
  </w:style>
  <w:style w:type="character" w:customStyle="1" w:styleId="grek">
    <w:name w:val="grek"/>
    <w:basedOn w:val="DefaultParagraphFont"/>
    <w:rsid w:val="000720F5"/>
  </w:style>
  <w:style w:type="character" w:customStyle="1" w:styleId="txt">
    <w:name w:val="txt"/>
    <w:basedOn w:val="DefaultParagraphFont"/>
    <w:rsid w:val="00384088"/>
  </w:style>
  <w:style w:type="character" w:styleId="UnresolvedMention">
    <w:name w:val="Unresolved Mention"/>
    <w:basedOn w:val="DefaultParagraphFont"/>
    <w:uiPriority w:val="99"/>
    <w:semiHidden/>
    <w:unhideWhenUsed/>
    <w:rsid w:val="00384088"/>
    <w:rPr>
      <w:color w:val="605E5C"/>
      <w:shd w:val="clear" w:color="auto" w:fill="E1DFDD"/>
    </w:rPr>
  </w:style>
  <w:style w:type="character" w:styleId="FollowedHyperlink">
    <w:name w:val="FollowedHyperlink"/>
    <w:basedOn w:val="DefaultParagraphFont"/>
    <w:uiPriority w:val="99"/>
    <w:semiHidden/>
    <w:unhideWhenUsed/>
    <w:rsid w:val="00384088"/>
    <w:rPr>
      <w:color w:val="800080" w:themeColor="followedHyperlink"/>
      <w:u w:val="single"/>
    </w:rPr>
  </w:style>
  <w:style w:type="character" w:customStyle="1" w:styleId="fc-falcon">
    <w:name w:val="fc-falcon"/>
    <w:basedOn w:val="DefaultParagraphFont"/>
    <w:rsid w:val="00384088"/>
  </w:style>
  <w:style w:type="character" w:customStyle="1" w:styleId="hebrew">
    <w:name w:val="hebrew"/>
    <w:basedOn w:val="DefaultParagraphFont"/>
    <w:rsid w:val="00384088"/>
  </w:style>
  <w:style w:type="character" w:customStyle="1" w:styleId="fw-n">
    <w:name w:val="fw-n"/>
    <w:basedOn w:val="DefaultParagraphFont"/>
    <w:rsid w:val="00060D94"/>
  </w:style>
  <w:style w:type="character" w:customStyle="1" w:styleId="songheader-desktophiddenmask-sc-cb565fd5-13">
    <w:name w:val="songheader-desktop__hiddenmask-sc-cb565fd5-13"/>
    <w:basedOn w:val="DefaultParagraphFont"/>
    <w:rsid w:val="0080427A"/>
  </w:style>
  <w:style w:type="paragraph" w:customStyle="1" w:styleId="question-answer">
    <w:name w:val="question-answer"/>
    <w:basedOn w:val="Normal"/>
    <w:rsid w:val="0080427A"/>
    <w:pPr>
      <w:spacing w:before="100" w:beforeAutospacing="1" w:after="100" w:afterAutospacing="1"/>
    </w:pPr>
  </w:style>
  <w:style w:type="character" w:customStyle="1" w:styleId="greek">
    <w:name w:val="greek"/>
    <w:basedOn w:val="DefaultParagraphFont"/>
    <w:rsid w:val="008042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718227">
      <w:bodyDiv w:val="1"/>
      <w:marLeft w:val="0"/>
      <w:marRight w:val="0"/>
      <w:marTop w:val="0"/>
      <w:marBottom w:val="0"/>
      <w:divBdr>
        <w:top w:val="none" w:sz="0" w:space="0" w:color="auto"/>
        <w:left w:val="none" w:sz="0" w:space="0" w:color="auto"/>
        <w:bottom w:val="none" w:sz="0" w:space="0" w:color="auto"/>
        <w:right w:val="none" w:sz="0" w:space="0" w:color="auto"/>
      </w:divBdr>
      <w:divsChild>
        <w:div w:id="1704936713">
          <w:marLeft w:val="0"/>
          <w:marRight w:val="0"/>
          <w:marTop w:val="0"/>
          <w:marBottom w:val="0"/>
          <w:divBdr>
            <w:top w:val="none" w:sz="0" w:space="0" w:color="auto"/>
            <w:left w:val="none" w:sz="0" w:space="0" w:color="auto"/>
            <w:bottom w:val="none" w:sz="0" w:space="0" w:color="auto"/>
            <w:right w:val="none" w:sz="0" w:space="0" w:color="auto"/>
          </w:divBdr>
          <w:divsChild>
            <w:div w:id="107088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810638">
      <w:bodyDiv w:val="1"/>
      <w:marLeft w:val="0"/>
      <w:marRight w:val="0"/>
      <w:marTop w:val="0"/>
      <w:marBottom w:val="0"/>
      <w:divBdr>
        <w:top w:val="none" w:sz="0" w:space="0" w:color="auto"/>
        <w:left w:val="none" w:sz="0" w:space="0" w:color="auto"/>
        <w:bottom w:val="none" w:sz="0" w:space="0" w:color="auto"/>
        <w:right w:val="none" w:sz="0" w:space="0" w:color="auto"/>
      </w:divBdr>
    </w:div>
    <w:div w:id="709036494">
      <w:bodyDiv w:val="1"/>
      <w:marLeft w:val="0"/>
      <w:marRight w:val="0"/>
      <w:marTop w:val="0"/>
      <w:marBottom w:val="0"/>
      <w:divBdr>
        <w:top w:val="none" w:sz="0" w:space="0" w:color="auto"/>
        <w:left w:val="none" w:sz="0" w:space="0" w:color="auto"/>
        <w:bottom w:val="none" w:sz="0" w:space="0" w:color="auto"/>
        <w:right w:val="none" w:sz="0" w:space="0" w:color="auto"/>
      </w:divBdr>
    </w:div>
    <w:div w:id="921260513">
      <w:bodyDiv w:val="1"/>
      <w:marLeft w:val="0"/>
      <w:marRight w:val="0"/>
      <w:marTop w:val="0"/>
      <w:marBottom w:val="0"/>
      <w:divBdr>
        <w:top w:val="none" w:sz="0" w:space="0" w:color="auto"/>
        <w:left w:val="none" w:sz="0" w:space="0" w:color="auto"/>
        <w:bottom w:val="none" w:sz="0" w:space="0" w:color="auto"/>
        <w:right w:val="none" w:sz="0" w:space="0" w:color="auto"/>
      </w:divBdr>
    </w:div>
    <w:div w:id="1103066246">
      <w:bodyDiv w:val="1"/>
      <w:marLeft w:val="0"/>
      <w:marRight w:val="0"/>
      <w:marTop w:val="0"/>
      <w:marBottom w:val="0"/>
      <w:divBdr>
        <w:top w:val="none" w:sz="0" w:space="0" w:color="auto"/>
        <w:left w:val="none" w:sz="0" w:space="0" w:color="auto"/>
        <w:bottom w:val="none" w:sz="0" w:space="0" w:color="auto"/>
        <w:right w:val="none" w:sz="0" w:space="0" w:color="auto"/>
      </w:divBdr>
    </w:div>
    <w:div w:id="1245144449">
      <w:bodyDiv w:val="1"/>
      <w:marLeft w:val="0"/>
      <w:marRight w:val="0"/>
      <w:marTop w:val="0"/>
      <w:marBottom w:val="0"/>
      <w:divBdr>
        <w:top w:val="none" w:sz="0" w:space="0" w:color="auto"/>
        <w:left w:val="none" w:sz="0" w:space="0" w:color="auto"/>
        <w:bottom w:val="none" w:sz="0" w:space="0" w:color="auto"/>
        <w:right w:val="none" w:sz="0" w:space="0" w:color="auto"/>
      </w:divBdr>
    </w:div>
    <w:div w:id="1298148735">
      <w:bodyDiv w:val="1"/>
      <w:marLeft w:val="0"/>
      <w:marRight w:val="0"/>
      <w:marTop w:val="0"/>
      <w:marBottom w:val="0"/>
      <w:divBdr>
        <w:top w:val="none" w:sz="0" w:space="0" w:color="auto"/>
        <w:left w:val="none" w:sz="0" w:space="0" w:color="auto"/>
        <w:bottom w:val="none" w:sz="0" w:space="0" w:color="auto"/>
        <w:right w:val="none" w:sz="0" w:space="0" w:color="auto"/>
      </w:divBdr>
    </w:div>
    <w:div w:id="1461145844">
      <w:bodyDiv w:val="1"/>
      <w:marLeft w:val="0"/>
      <w:marRight w:val="0"/>
      <w:marTop w:val="0"/>
      <w:marBottom w:val="0"/>
      <w:divBdr>
        <w:top w:val="none" w:sz="0" w:space="0" w:color="auto"/>
        <w:left w:val="none" w:sz="0" w:space="0" w:color="auto"/>
        <w:bottom w:val="none" w:sz="0" w:space="0" w:color="auto"/>
        <w:right w:val="none" w:sz="0" w:space="0" w:color="auto"/>
      </w:divBdr>
    </w:div>
    <w:div w:id="1556117144">
      <w:bodyDiv w:val="1"/>
      <w:marLeft w:val="0"/>
      <w:marRight w:val="0"/>
      <w:marTop w:val="0"/>
      <w:marBottom w:val="0"/>
      <w:divBdr>
        <w:top w:val="none" w:sz="0" w:space="0" w:color="auto"/>
        <w:left w:val="none" w:sz="0" w:space="0" w:color="auto"/>
        <w:bottom w:val="none" w:sz="0" w:space="0" w:color="auto"/>
        <w:right w:val="none" w:sz="0" w:space="0" w:color="auto"/>
      </w:divBdr>
    </w:div>
    <w:div w:id="1602757964">
      <w:bodyDiv w:val="1"/>
      <w:marLeft w:val="0"/>
      <w:marRight w:val="0"/>
      <w:marTop w:val="0"/>
      <w:marBottom w:val="0"/>
      <w:divBdr>
        <w:top w:val="none" w:sz="0" w:space="0" w:color="auto"/>
        <w:left w:val="none" w:sz="0" w:space="0" w:color="auto"/>
        <w:bottom w:val="none" w:sz="0" w:space="0" w:color="auto"/>
        <w:right w:val="none" w:sz="0" w:space="0" w:color="auto"/>
      </w:divBdr>
    </w:div>
    <w:div w:id="1788814949">
      <w:bodyDiv w:val="1"/>
      <w:marLeft w:val="0"/>
      <w:marRight w:val="0"/>
      <w:marTop w:val="0"/>
      <w:marBottom w:val="0"/>
      <w:divBdr>
        <w:top w:val="none" w:sz="0" w:space="0" w:color="auto"/>
        <w:left w:val="none" w:sz="0" w:space="0" w:color="auto"/>
        <w:bottom w:val="none" w:sz="0" w:space="0" w:color="auto"/>
        <w:right w:val="none" w:sz="0" w:space="0" w:color="auto"/>
      </w:divBdr>
    </w:div>
    <w:div w:id="1910652786">
      <w:bodyDiv w:val="1"/>
      <w:marLeft w:val="0"/>
      <w:marRight w:val="0"/>
      <w:marTop w:val="0"/>
      <w:marBottom w:val="0"/>
      <w:divBdr>
        <w:top w:val="none" w:sz="0" w:space="0" w:color="auto"/>
        <w:left w:val="none" w:sz="0" w:space="0" w:color="auto"/>
        <w:bottom w:val="none" w:sz="0" w:space="0" w:color="auto"/>
        <w:right w:val="none" w:sz="0" w:space="0" w:color="auto"/>
      </w:divBdr>
    </w:div>
    <w:div w:id="1927374789">
      <w:bodyDiv w:val="1"/>
      <w:marLeft w:val="0"/>
      <w:marRight w:val="0"/>
      <w:marTop w:val="0"/>
      <w:marBottom w:val="0"/>
      <w:divBdr>
        <w:top w:val="none" w:sz="0" w:space="0" w:color="auto"/>
        <w:left w:val="none" w:sz="0" w:space="0" w:color="auto"/>
        <w:bottom w:val="none" w:sz="0" w:space="0" w:color="auto"/>
        <w:right w:val="none" w:sz="0" w:space="0" w:color="auto"/>
      </w:divBdr>
    </w:div>
    <w:div w:id="1928073468">
      <w:bodyDiv w:val="1"/>
      <w:marLeft w:val="0"/>
      <w:marRight w:val="0"/>
      <w:marTop w:val="0"/>
      <w:marBottom w:val="0"/>
      <w:divBdr>
        <w:top w:val="none" w:sz="0" w:space="0" w:color="auto"/>
        <w:left w:val="none" w:sz="0" w:space="0" w:color="auto"/>
        <w:bottom w:val="none" w:sz="0" w:space="0" w:color="auto"/>
        <w:right w:val="none" w:sz="0" w:space="0" w:color="auto"/>
      </w:divBdr>
    </w:div>
    <w:div w:id="2016683132">
      <w:bodyDiv w:val="1"/>
      <w:marLeft w:val="0"/>
      <w:marRight w:val="0"/>
      <w:marTop w:val="0"/>
      <w:marBottom w:val="0"/>
      <w:divBdr>
        <w:top w:val="none" w:sz="0" w:space="0" w:color="auto"/>
        <w:left w:val="none" w:sz="0" w:space="0" w:color="auto"/>
        <w:bottom w:val="none" w:sz="0" w:space="0" w:color="auto"/>
        <w:right w:val="none" w:sz="0" w:space="0" w:color="auto"/>
      </w:divBdr>
    </w:div>
    <w:div w:id="20963236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gif"/><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10" Type="http://schemas.openxmlformats.org/officeDocument/2006/relationships/hyperlink" Target="https://biblehub.com/hebrew/410.htm" TargetMode="External"/><Relationship Id="rId19" Type="http://schemas.openxmlformats.org/officeDocument/2006/relationships/image" Target="media/image10.jpe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biblehub.com/hebrew/5973.htm"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1.xml"/><Relationship Id="rId8" Type="http://schemas.openxmlformats.org/officeDocument/2006/relationships/hyperlink" Target="https://biblicalhebrew.org/the-use-of-names-titles-in-biblical-hebrew.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1804</Words>
  <Characters>7741</Characters>
  <Application>Microsoft Office Word</Application>
  <DocSecurity>0</DocSecurity>
  <Lines>309</Lines>
  <Paragraphs>65</Paragraphs>
  <ScaleCrop>false</ScaleCrop>
  <HeadingPairs>
    <vt:vector size="2" baseType="variant">
      <vt:variant>
        <vt:lpstr>Title</vt:lpstr>
      </vt:variant>
      <vt:variant>
        <vt:i4>1</vt:i4>
      </vt:variant>
    </vt:vector>
  </HeadingPairs>
  <TitlesOfParts>
    <vt:vector size="1" baseType="lpstr">
      <vt:lpstr/>
    </vt:vector>
  </TitlesOfParts>
  <Company>University of Florida</Company>
  <LinksUpToDate>false</LinksUpToDate>
  <CharactersWithSpaces>9480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Henry Zmuda</dc:creator>
  <cp:keywords/>
  <dc:description/>
  <cp:lastModifiedBy>Henry Zmuda</cp:lastModifiedBy>
  <cp:revision>3</cp:revision>
  <cp:lastPrinted>2026-04-22T23:03:00Z</cp:lastPrinted>
  <dcterms:created xsi:type="dcterms:W3CDTF">2026-04-22T23:03:00Z</dcterms:created>
  <dcterms:modified xsi:type="dcterms:W3CDTF">2026-04-22T23:04:00Z</dcterms:modified>
</cp:coreProperties>
</file>